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FFB" w:rsidRPr="00DB2FFB" w:rsidRDefault="00DC246E" w:rsidP="00DB2F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2FFB" w:rsidRPr="00DB2FFB">
        <w:rPr>
          <w:rFonts w:ascii="Times New Roman" w:eastAsia="Times New Roman" w:hAnsi="Times New Roman" w:cs="Times New Roman"/>
          <w:noProof/>
          <w:sz w:val="24"/>
          <w:szCs w:val="24"/>
          <w:lang w:eastAsia="ru-RU"/>
        </w:rPr>
        <w:drawing>
          <wp:inline distT="0" distB="0" distL="0" distR="0" wp14:anchorId="30686D64" wp14:editId="31397071">
            <wp:extent cx="525145" cy="680720"/>
            <wp:effectExtent l="0" t="0" r="8255" b="508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145" cy="680720"/>
                    </a:xfrm>
                    <a:prstGeom prst="rect">
                      <a:avLst/>
                    </a:prstGeom>
                    <a:solidFill>
                      <a:srgbClr val="FFFFFF"/>
                    </a:solidFill>
                    <a:ln>
                      <a:noFill/>
                    </a:ln>
                  </pic:spPr>
                </pic:pic>
              </a:graphicData>
            </a:graphic>
          </wp:inline>
        </w:drawing>
      </w:r>
    </w:p>
    <w:p w:rsidR="00DB2FFB" w:rsidRPr="00DB2FFB" w:rsidRDefault="00DB2FFB" w:rsidP="00DB2FFB">
      <w:pPr>
        <w:keepNext/>
        <w:tabs>
          <w:tab w:val="left" w:pos="0"/>
        </w:tabs>
        <w:suppressAutoHyphens/>
        <w:spacing w:before="120" w:after="0" w:line="240" w:lineRule="auto"/>
        <w:jc w:val="center"/>
        <w:outlineLvl w:val="0"/>
        <w:rPr>
          <w:rFonts w:ascii="Arial" w:eastAsia="Times New Roman" w:hAnsi="Arial" w:cs="Arial"/>
          <w:b/>
          <w:bCs/>
          <w:sz w:val="28"/>
          <w:szCs w:val="28"/>
          <w:lang w:eastAsia="ru-RU"/>
        </w:rPr>
      </w:pPr>
      <w:r w:rsidRPr="00DB2FFB">
        <w:rPr>
          <w:rFonts w:ascii="Arial" w:eastAsia="Times New Roman" w:hAnsi="Arial" w:cs="Arial"/>
          <w:b/>
          <w:bCs/>
          <w:sz w:val="28"/>
          <w:szCs w:val="28"/>
          <w:lang w:eastAsia="ru-RU"/>
        </w:rPr>
        <w:t xml:space="preserve">Администрация </w:t>
      </w:r>
      <w:r>
        <w:rPr>
          <w:rFonts w:ascii="Arial" w:eastAsia="Times New Roman" w:hAnsi="Arial" w:cs="Arial"/>
          <w:b/>
          <w:bCs/>
          <w:sz w:val="28"/>
          <w:szCs w:val="28"/>
          <w:lang w:eastAsia="ru-RU"/>
        </w:rPr>
        <w:t>Смирновского</w:t>
      </w:r>
      <w:r w:rsidRPr="00DB2FFB">
        <w:rPr>
          <w:rFonts w:ascii="Arial" w:eastAsia="Times New Roman" w:hAnsi="Arial" w:cs="Arial"/>
          <w:b/>
          <w:bCs/>
          <w:sz w:val="28"/>
          <w:szCs w:val="28"/>
          <w:lang w:eastAsia="ru-RU"/>
        </w:rPr>
        <w:t xml:space="preserve"> сельсовета Шатковского </w:t>
      </w:r>
    </w:p>
    <w:p w:rsidR="00DB2FFB" w:rsidRPr="00DB2FFB" w:rsidRDefault="00DB2FFB" w:rsidP="00DB2FFB">
      <w:pPr>
        <w:keepNext/>
        <w:tabs>
          <w:tab w:val="left" w:pos="0"/>
        </w:tabs>
        <w:suppressAutoHyphens/>
        <w:spacing w:before="120" w:after="0" w:line="240" w:lineRule="auto"/>
        <w:jc w:val="center"/>
        <w:outlineLvl w:val="0"/>
        <w:rPr>
          <w:rFonts w:ascii="Arial" w:eastAsia="Times New Roman" w:hAnsi="Arial" w:cs="Arial"/>
          <w:b/>
          <w:bCs/>
          <w:sz w:val="28"/>
          <w:szCs w:val="28"/>
          <w:lang w:eastAsia="ru-RU"/>
        </w:rPr>
      </w:pPr>
      <w:r w:rsidRPr="00DB2FFB">
        <w:rPr>
          <w:rFonts w:ascii="Arial" w:eastAsia="Times New Roman" w:hAnsi="Arial" w:cs="Arial"/>
          <w:b/>
          <w:bCs/>
          <w:sz w:val="28"/>
          <w:szCs w:val="28"/>
          <w:lang w:eastAsia="ru-RU"/>
        </w:rPr>
        <w:t>муниципального района Нижегородской области</w:t>
      </w:r>
    </w:p>
    <w:p w:rsidR="00DB2FFB" w:rsidRPr="00DB2FFB" w:rsidRDefault="00DB2FFB" w:rsidP="00DB2FFB">
      <w:pPr>
        <w:keepNext/>
        <w:tabs>
          <w:tab w:val="left" w:pos="0"/>
        </w:tabs>
        <w:suppressAutoHyphens/>
        <w:spacing w:before="120" w:after="240" w:line="240" w:lineRule="auto"/>
        <w:jc w:val="center"/>
        <w:outlineLvl w:val="1"/>
        <w:rPr>
          <w:rFonts w:ascii="Arial" w:eastAsia="Times New Roman" w:hAnsi="Arial" w:cs="Arial"/>
          <w:b/>
          <w:bCs/>
          <w:spacing w:val="40"/>
          <w:sz w:val="28"/>
          <w:szCs w:val="28"/>
          <w:lang w:eastAsia="ru-RU"/>
        </w:rPr>
      </w:pPr>
      <w:r w:rsidRPr="00DB2FFB">
        <w:rPr>
          <w:rFonts w:ascii="Arial" w:eastAsia="Times New Roman" w:hAnsi="Arial" w:cs="Arial"/>
          <w:b/>
          <w:bCs/>
          <w:spacing w:val="40"/>
          <w:sz w:val="28"/>
          <w:szCs w:val="28"/>
          <w:lang w:eastAsia="ru-RU"/>
        </w:rPr>
        <w:t>ПОСТАНОВЛЕНИЕ</w:t>
      </w:r>
      <w:r w:rsidRPr="00DB2FFB">
        <w:rPr>
          <w:rFonts w:ascii="Arial" w:eastAsia="Times New Roman" w:hAnsi="Arial" w:cs="Arial"/>
          <w:b/>
          <w:bCs/>
          <w:spacing w:val="40"/>
          <w:sz w:val="28"/>
          <w:szCs w:val="28"/>
          <w:lang w:eastAsia="ru-RU"/>
        </w:rPr>
        <w:tab/>
      </w:r>
    </w:p>
    <w:tbl>
      <w:tblPr>
        <w:tblW w:w="0" w:type="auto"/>
        <w:tblInd w:w="1008" w:type="dxa"/>
        <w:tblLayout w:type="fixed"/>
        <w:tblLook w:val="04A0" w:firstRow="1" w:lastRow="0" w:firstColumn="1" w:lastColumn="0" w:noHBand="0" w:noVBand="1"/>
      </w:tblPr>
      <w:tblGrid>
        <w:gridCol w:w="3240"/>
        <w:gridCol w:w="2700"/>
        <w:gridCol w:w="1800"/>
      </w:tblGrid>
      <w:tr w:rsidR="00DB2FFB" w:rsidRPr="00DB2FFB" w:rsidTr="00DB2FFB">
        <w:trPr>
          <w:cantSplit/>
          <w:trHeight w:val="368"/>
        </w:trPr>
        <w:tc>
          <w:tcPr>
            <w:tcW w:w="3240" w:type="dxa"/>
            <w:tcBorders>
              <w:top w:val="nil"/>
              <w:left w:val="nil"/>
              <w:bottom w:val="single" w:sz="4" w:space="0" w:color="000000"/>
              <w:right w:val="nil"/>
            </w:tcBorders>
            <w:hideMark/>
          </w:tcPr>
          <w:p w:rsidR="00DB2FFB" w:rsidRPr="00DB2FFB" w:rsidRDefault="00570707" w:rsidP="00DC246E">
            <w:pPr>
              <w:snapToGrid w:val="0"/>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0</w:t>
            </w:r>
            <w:r w:rsidR="00DC246E">
              <w:rPr>
                <w:rFonts w:ascii="Arial" w:eastAsia="Times New Roman" w:hAnsi="Arial" w:cs="Arial"/>
                <w:b/>
                <w:sz w:val="24"/>
                <w:szCs w:val="24"/>
                <w:lang w:eastAsia="ru-RU"/>
              </w:rPr>
              <w:t>2</w:t>
            </w:r>
            <w:r>
              <w:rPr>
                <w:rFonts w:ascii="Arial" w:eastAsia="Times New Roman" w:hAnsi="Arial" w:cs="Arial"/>
                <w:b/>
                <w:sz w:val="24"/>
                <w:szCs w:val="24"/>
                <w:lang w:eastAsia="ru-RU"/>
              </w:rPr>
              <w:t xml:space="preserve"> апреля </w:t>
            </w:r>
            <w:r w:rsidR="00DB2FFB" w:rsidRPr="00DB2FFB">
              <w:rPr>
                <w:rFonts w:ascii="Arial" w:eastAsia="Times New Roman" w:hAnsi="Arial" w:cs="Arial"/>
                <w:b/>
                <w:sz w:val="24"/>
                <w:szCs w:val="24"/>
                <w:lang w:eastAsia="ru-RU"/>
              </w:rPr>
              <w:t xml:space="preserve"> 201</w:t>
            </w:r>
            <w:r>
              <w:rPr>
                <w:rFonts w:ascii="Arial" w:eastAsia="Times New Roman" w:hAnsi="Arial" w:cs="Arial"/>
                <w:b/>
                <w:sz w:val="24"/>
                <w:szCs w:val="24"/>
                <w:lang w:eastAsia="ru-RU"/>
              </w:rPr>
              <w:t>9</w:t>
            </w:r>
            <w:r w:rsidR="00DB2FFB" w:rsidRPr="00DB2FFB">
              <w:rPr>
                <w:rFonts w:ascii="Arial" w:eastAsia="Times New Roman" w:hAnsi="Arial" w:cs="Arial"/>
                <w:b/>
                <w:sz w:val="24"/>
                <w:szCs w:val="24"/>
                <w:lang w:eastAsia="ru-RU"/>
              </w:rPr>
              <w:t xml:space="preserve"> года</w:t>
            </w:r>
          </w:p>
        </w:tc>
        <w:tc>
          <w:tcPr>
            <w:tcW w:w="2700" w:type="dxa"/>
          </w:tcPr>
          <w:p w:rsidR="00DB2FFB" w:rsidRPr="00DB2FFB" w:rsidRDefault="00DB2FFB" w:rsidP="00DB2FFB">
            <w:pPr>
              <w:snapToGrid w:val="0"/>
              <w:spacing w:after="0" w:line="240" w:lineRule="auto"/>
              <w:jc w:val="right"/>
              <w:rPr>
                <w:rFonts w:ascii="Arial" w:eastAsia="Times New Roman" w:hAnsi="Arial" w:cs="Arial"/>
                <w:b/>
                <w:sz w:val="24"/>
                <w:szCs w:val="24"/>
                <w:lang w:eastAsia="ru-RU"/>
              </w:rPr>
            </w:pPr>
          </w:p>
        </w:tc>
        <w:tc>
          <w:tcPr>
            <w:tcW w:w="1800" w:type="dxa"/>
            <w:tcBorders>
              <w:top w:val="nil"/>
              <w:left w:val="nil"/>
              <w:bottom w:val="single" w:sz="4" w:space="0" w:color="000000"/>
              <w:right w:val="nil"/>
            </w:tcBorders>
            <w:hideMark/>
          </w:tcPr>
          <w:p w:rsidR="00DB2FFB" w:rsidRPr="00DB2FFB" w:rsidRDefault="00DB2FFB" w:rsidP="00FB30BF">
            <w:pPr>
              <w:snapToGrid w:val="0"/>
              <w:spacing w:after="0" w:line="240" w:lineRule="auto"/>
              <w:rPr>
                <w:rFonts w:ascii="Arial" w:eastAsia="Times New Roman" w:hAnsi="Arial" w:cs="Arial"/>
                <w:b/>
                <w:sz w:val="24"/>
                <w:szCs w:val="24"/>
                <w:lang w:eastAsia="ru-RU"/>
              </w:rPr>
            </w:pPr>
            <w:r w:rsidRPr="00DB2FFB">
              <w:rPr>
                <w:rFonts w:ascii="Arial" w:eastAsia="Times New Roman" w:hAnsi="Arial" w:cs="Arial"/>
                <w:b/>
                <w:sz w:val="24"/>
                <w:szCs w:val="24"/>
                <w:lang w:eastAsia="ru-RU"/>
              </w:rPr>
              <w:t>№ 1</w:t>
            </w:r>
            <w:r w:rsidR="00FB30BF">
              <w:rPr>
                <w:rFonts w:ascii="Arial" w:eastAsia="Times New Roman" w:hAnsi="Arial" w:cs="Arial"/>
                <w:b/>
                <w:sz w:val="24"/>
                <w:szCs w:val="24"/>
                <w:lang w:eastAsia="ru-RU"/>
              </w:rPr>
              <w:t>4</w:t>
            </w:r>
          </w:p>
        </w:tc>
      </w:tr>
    </w:tbl>
    <w:p w:rsidR="00DB2FFB" w:rsidRPr="00DB2FFB" w:rsidRDefault="00DB2FFB" w:rsidP="00DB2FFB">
      <w:pPr>
        <w:spacing w:after="0" w:line="240" w:lineRule="auto"/>
        <w:rPr>
          <w:rFonts w:ascii="Arial" w:eastAsia="Times New Roman" w:hAnsi="Arial" w:cs="Arial"/>
          <w:sz w:val="24"/>
          <w:szCs w:val="24"/>
          <w:lang w:eastAsia="ru-RU"/>
        </w:rPr>
      </w:pPr>
    </w:p>
    <w:p w:rsidR="00DB2FFB" w:rsidRPr="00DB2FFB" w:rsidRDefault="00DB2FFB" w:rsidP="00DB2FFB">
      <w:pPr>
        <w:spacing w:after="0" w:line="240" w:lineRule="auto"/>
        <w:rPr>
          <w:rFonts w:ascii="Arial" w:eastAsia="Times New Roman" w:hAnsi="Arial" w:cs="Arial"/>
          <w:sz w:val="24"/>
          <w:szCs w:val="24"/>
          <w:lang w:eastAsia="ru-RU"/>
        </w:rPr>
      </w:pPr>
      <w:r w:rsidRPr="00DB2FFB">
        <w:rPr>
          <w:rFonts w:ascii="Times New Roman" w:eastAsia="Times New Roman" w:hAnsi="Times New Roman" w:cs="Times New Roman"/>
          <w:noProof/>
          <w:sz w:val="24"/>
          <w:szCs w:val="24"/>
          <w:lang w:eastAsia="ru-RU"/>
        </w:rPr>
        <mc:AlternateContent>
          <mc:Choice Requires="wpg">
            <w:drawing>
              <wp:anchor distT="0" distB="0" distL="0" distR="0" simplePos="0" relativeHeight="251659264" behindDoc="0" locked="0" layoutInCell="1" allowOverlap="1" wp14:anchorId="14CB5CD5" wp14:editId="58B51066">
                <wp:simplePos x="0" y="0"/>
                <wp:positionH relativeFrom="column">
                  <wp:posOffset>-685800</wp:posOffset>
                </wp:positionH>
                <wp:positionV relativeFrom="paragraph">
                  <wp:posOffset>140970</wp:posOffset>
                </wp:positionV>
                <wp:extent cx="3826510" cy="67945"/>
                <wp:effectExtent l="9525" t="7620" r="12065" b="10160"/>
                <wp:wrapNone/>
                <wp:docPr id="1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6510" cy="67945"/>
                          <a:chOff x="-1080" y="222"/>
                          <a:chExt cx="6025" cy="106"/>
                        </a:xfrm>
                      </wpg:grpSpPr>
                      <wpg:grpSp>
                        <wpg:cNvPr id="19" name="Group 52"/>
                        <wpg:cNvGrpSpPr>
                          <a:grpSpLocks/>
                        </wpg:cNvGrpSpPr>
                        <wpg:grpSpPr bwMode="auto">
                          <a:xfrm>
                            <a:off x="-1080" y="222"/>
                            <a:ext cx="804" cy="106"/>
                            <a:chOff x="-1080" y="222"/>
                            <a:chExt cx="804" cy="106"/>
                          </a:xfrm>
                        </wpg:grpSpPr>
                        <wps:wsp>
                          <wps:cNvPr id="20" name="Freeform 53"/>
                          <wps:cNvSpPr>
                            <a:spLocks noChangeArrowheads="1"/>
                          </wps:cNvSpPr>
                          <wps:spPr bwMode="auto">
                            <a:xfrm>
                              <a:off x="-1080" y="222"/>
                              <a:ext cx="84" cy="106"/>
                            </a:xfrm>
                            <a:custGeom>
                              <a:avLst/>
                              <a:gdLst>
                                <a:gd name="T0" fmla="*/ 0 w 85"/>
                                <a:gd name="T1" fmla="*/ 85 h 85"/>
                                <a:gd name="T2" fmla="*/ 0 w 85"/>
                                <a:gd name="T3" fmla="*/ 2 h 85"/>
                                <a:gd name="T4" fmla="*/ 85 w 85"/>
                                <a:gd name="T5" fmla="*/ 0 h 85"/>
                              </a:gdLst>
                              <a:ahLst/>
                              <a:cxnLst>
                                <a:cxn ang="0">
                                  <a:pos x="T0" y="T1"/>
                                </a:cxn>
                                <a:cxn ang="0">
                                  <a:pos x="T2" y="T3"/>
                                </a:cxn>
                                <a:cxn ang="0">
                                  <a:pos x="T4" y="T5"/>
                                </a:cxn>
                              </a:cxnLst>
                              <a:rect l="0" t="0" r="r" b="b"/>
                              <a:pathLst>
                                <a:path w="85" h="85">
                                  <a:moveTo>
                                    <a:pt x="0" y="85"/>
                                  </a:moveTo>
                                  <a:lnTo>
                                    <a:pt x="0" y="2"/>
                                  </a:lnTo>
                                  <a:lnTo>
                                    <a:pt x="85"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21" name="Freeform 54"/>
                          <wps:cNvSpPr>
                            <a:spLocks noChangeArrowheads="1"/>
                          </wps:cNvSpPr>
                          <wps:spPr bwMode="auto">
                            <a:xfrm>
                              <a:off x="-360" y="222"/>
                              <a:ext cx="84" cy="106"/>
                            </a:xfrm>
                            <a:custGeom>
                              <a:avLst/>
                              <a:gdLst>
                                <a:gd name="T0" fmla="*/ 85 w 85"/>
                                <a:gd name="T1" fmla="*/ 85 h 85"/>
                                <a:gd name="T2" fmla="*/ 85 w 85"/>
                                <a:gd name="T3" fmla="*/ 2 h 85"/>
                                <a:gd name="T4" fmla="*/ 0 w 85"/>
                                <a:gd name="T5" fmla="*/ 0 h 85"/>
                              </a:gdLst>
                              <a:ahLst/>
                              <a:cxnLst>
                                <a:cxn ang="0">
                                  <a:pos x="T0" y="T1"/>
                                </a:cxn>
                                <a:cxn ang="0">
                                  <a:pos x="T2" y="T3"/>
                                </a:cxn>
                                <a:cxn ang="0">
                                  <a:pos x="T4" y="T5"/>
                                </a:cxn>
                              </a:cxnLst>
                              <a:rect l="0" t="0" r="r" b="b"/>
                              <a:pathLst>
                                <a:path w="85" h="85">
                                  <a:moveTo>
                                    <a:pt x="85" y="85"/>
                                  </a:moveTo>
                                  <a:lnTo>
                                    <a:pt x="85" y="2"/>
                                  </a:lnTo>
                                  <a:lnTo>
                                    <a:pt x="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22" name="Group 55"/>
                        <wpg:cNvGrpSpPr>
                          <a:grpSpLocks/>
                        </wpg:cNvGrpSpPr>
                        <wpg:grpSpPr bwMode="auto">
                          <a:xfrm>
                            <a:off x="-180" y="222"/>
                            <a:ext cx="5125" cy="105"/>
                            <a:chOff x="-180" y="222"/>
                            <a:chExt cx="5125" cy="105"/>
                          </a:xfrm>
                        </wpg:grpSpPr>
                        <wps:wsp>
                          <wps:cNvPr id="23" name="Freeform 56"/>
                          <wps:cNvSpPr>
                            <a:spLocks noChangeArrowheads="1"/>
                          </wps:cNvSpPr>
                          <wps:spPr bwMode="auto">
                            <a:xfrm>
                              <a:off x="-180" y="222"/>
                              <a:ext cx="79" cy="105"/>
                            </a:xfrm>
                            <a:custGeom>
                              <a:avLst/>
                              <a:gdLst>
                                <a:gd name="T0" fmla="*/ 0 w 80"/>
                                <a:gd name="T1" fmla="*/ 84 h 84"/>
                                <a:gd name="T2" fmla="*/ 0 w 80"/>
                                <a:gd name="T3" fmla="*/ 1 h 84"/>
                                <a:gd name="T4" fmla="*/ 80 w 80"/>
                                <a:gd name="T5" fmla="*/ 0 h 84"/>
                              </a:gdLst>
                              <a:ahLst/>
                              <a:cxnLst>
                                <a:cxn ang="0">
                                  <a:pos x="T0" y="T1"/>
                                </a:cxn>
                                <a:cxn ang="0">
                                  <a:pos x="T2" y="T3"/>
                                </a:cxn>
                                <a:cxn ang="0">
                                  <a:pos x="T4" y="T5"/>
                                </a:cxn>
                              </a:cxnLst>
                              <a:rect l="0" t="0" r="r" b="b"/>
                              <a:pathLst>
                                <a:path w="80" h="84">
                                  <a:moveTo>
                                    <a:pt x="0" y="84"/>
                                  </a:moveTo>
                                  <a:lnTo>
                                    <a:pt x="0" y="1"/>
                                  </a:lnTo>
                                  <a:lnTo>
                                    <a:pt x="8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24" name="Freeform 57"/>
                          <wps:cNvSpPr>
                            <a:spLocks noChangeArrowheads="1"/>
                          </wps:cNvSpPr>
                          <wps:spPr bwMode="auto">
                            <a:xfrm>
                              <a:off x="4860" y="222"/>
                              <a:ext cx="85" cy="105"/>
                            </a:xfrm>
                            <a:custGeom>
                              <a:avLst/>
                              <a:gdLst>
                                <a:gd name="T0" fmla="*/ 86 w 86"/>
                                <a:gd name="T1" fmla="*/ 84 h 84"/>
                                <a:gd name="T2" fmla="*/ 86 w 86"/>
                                <a:gd name="T3" fmla="*/ 1 h 84"/>
                                <a:gd name="T4" fmla="*/ 0 w 86"/>
                                <a:gd name="T5" fmla="*/ 0 h 84"/>
                              </a:gdLst>
                              <a:ahLst/>
                              <a:cxnLst>
                                <a:cxn ang="0">
                                  <a:pos x="T0" y="T1"/>
                                </a:cxn>
                                <a:cxn ang="0">
                                  <a:pos x="T2" y="T3"/>
                                </a:cxn>
                                <a:cxn ang="0">
                                  <a:pos x="T4" y="T5"/>
                                </a:cxn>
                              </a:cxnLst>
                              <a:rect l="0" t="0" r="r" b="b"/>
                              <a:pathLst>
                                <a:path w="86" h="84">
                                  <a:moveTo>
                                    <a:pt x="86" y="84"/>
                                  </a:moveTo>
                                  <a:lnTo>
                                    <a:pt x="86" y="1"/>
                                  </a:lnTo>
                                  <a:lnTo>
                                    <a:pt x="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54pt;margin-top:11.1pt;width:301.3pt;height:5.35pt;z-index:251659264;mso-wrap-distance-left:0;mso-wrap-distance-right:0" coordorigin="-1080,222" coordsize="60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">
                <v:group id="Group 52" o:spid="_x0000_s1027" style="position:absolute;left:-1080;top:222;width:804;height:106" coordorigin="-1080,222" coordsize="804,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53" o:spid="_x0000_s1028" style="position:absolute;left:-1080;top:222;width:84;height:106;visibility:visible;mso-wrap-style:none;v-text-anchor:middle" coordsize="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OysIA&#10;AADbAAAADwAAAGRycy9kb3ducmV2LnhtbERPz2vCMBS+C/sfwhvspmmdE6nGIoJjiJc5Qb09mmdb&#10;1ryUJGvr/vrlIOz48f1e5YNpREfO15YVpJMEBHFhdc2lgtPXbrwA4QOyxsYyKbiTh3z9NFphpm3P&#10;n9QdQyliCPsMFVQhtJmUvqjIoJ/YljhyN+sMhghdKbXDPoabRk6TZC4N1hwbKmxpW1HxffwxCn79&#10;eXa5vu4O77PtHt8211uaOKnUy/OwWYIINIR/8cP9oRVM4/r4Jf4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w7KwgAAANsAAAAPAAAAAAAAAAAAAAAAAJgCAABkcnMvZG93&#10;bnJldi54bWxQSwUGAAAAAAQABAD1AAAAhwMAAAAA&#10;" path="m,85l,2,85,e" filled="f" strokeweight=".18mm">
                    <v:path o:connecttype="custom" o:connectlocs="0,106;0,2;84,0" o:connectangles="0,0,0"/>
                  </v:shape>
                  <v:shape id="Freeform 54" o:spid="_x0000_s1029" style="position:absolute;left:-360;top:222;width:84;height:106;visibility:visible;mso-wrap-style:none;v-text-anchor:middle" coordsize="8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rUcUA&#10;AADbAAAADwAAAGRycy9kb3ducmV2LnhtbESPT4vCMBTE78J+h/AWvGla/yxSjSKCiyx70RXU26N5&#10;tsXmpSRZrfvpN4LgcZiZ3zCzRWtqcSXnK8sK0n4Cgji3uuJCwf5n3ZuA8AFZY22ZFNzJw2L+1plh&#10;pu2Nt3TdhUJECPsMFZQhNJmUPi/JoO/bhjh6Z+sMhihdIbXDW4SbWg6S5EMarDgulNjQqqT8svs1&#10;Cv78YXQ8Ddffn6PVF46Xp3OaOKlU971dTkEEasMr/GxvtIJBCo8v8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6tRxQAAANsAAAAPAAAAAAAAAAAAAAAAAJgCAABkcnMv&#10;ZG93bnJldi54bWxQSwUGAAAAAAQABAD1AAAAigMAAAAA&#10;" path="m85,85l85,2,,e" filled="f" strokeweight=".18mm">
                    <v:path o:connecttype="custom" o:connectlocs="84,106;84,2;0,0" o:connectangles="0,0,0"/>
                  </v:shape>
                </v:group>
                <v:group id="Group 55" o:spid="_x0000_s1030" style="position:absolute;left:-180;top:222;width:5125;height:105" coordorigin="-180,222" coordsize="5125,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6" o:spid="_x0000_s1031" style="position:absolute;left:-180;top:222;width:79;height:105;visibility:visible;mso-wrap-style:none;v-text-anchor:middle" coordsize="8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Wl8QA&#10;AADbAAAADwAAAGRycy9kb3ducmV2LnhtbESPT2vCQBTE74V+h+UVequbWhCbukpRxJykph56fGRf&#10;k2j27Zpd8+fbdwWhx2FmfsMsVoNpREetry0reJ0kIIgLq2suFRy/ty9zED4ga2wsk4KRPKyWjw8L&#10;TLXt+UBdHkoRIexTVFCF4FIpfVGRQT+xjjh6v7Y1GKJsS6lb7CPcNHKaJDNpsOa4UKGjdUXFOb8a&#10;BcWl6Tfsxy9nj7u9y0p96n/elXp+Gj4/QAQawn/43s60gukb3L7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cFpfEAAAA2wAAAA8AAAAAAAAAAAAAAAAAmAIAAGRycy9k&#10;b3ducmV2LnhtbFBLBQYAAAAABAAEAPUAAACJAwAAAAA=&#10;" path="m,84l,1,80,e" filled="f" strokeweight=".18mm">
                    <v:path o:connecttype="custom" o:connectlocs="0,105;0,1;79,0" o:connectangles="0,0,0"/>
                  </v:shape>
                  <v:shape id="Freeform 57" o:spid="_x0000_s1032" style="position:absolute;left:4860;top:222;width:85;height:105;visibility:visible;mso-wrap-style:none;v-text-anchor:middle" coordsize="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NsMA&#10;AADbAAAADwAAAGRycy9kb3ducmV2LnhtbESPQWsCMRSE70L/Q3gFb5qtFpV1s9IKgr2p7aW3x+a5&#10;2bp5WZKoq7/eFAo9DjPzDVOsetuKC/nQOFbwMs5AEFdON1wr+PrcjBYgQkTW2DomBTcKsCqfBgXm&#10;2l15T5dDrEWCcMhRgYmxy6UMlSGLYew64uQdnbcYk/S11B6vCW5bOcmymbTYcFow2NHaUHU6nK2C&#10;4F01NzsZT/f5dP1z1M33x/tNqeFz/7YEEamP/+G/9lYrmLzC75f0A2T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aNsMAAADbAAAADwAAAAAAAAAAAAAAAACYAgAAZHJzL2Rv&#10;d25yZXYueG1sUEsFBgAAAAAEAAQA9QAAAIgDAAAAAA==&#10;" path="m86,84l86,1,,e" filled="f" strokeweight=".18mm">
                    <v:path o:connecttype="custom" o:connectlocs="85,105;85,1;0,0" o:connectangles="0,0,0"/>
                  </v:shape>
                </v:group>
              </v:group>
            </w:pict>
          </mc:Fallback>
        </mc:AlternateContent>
      </w:r>
    </w:p>
    <w:tbl>
      <w:tblPr>
        <w:tblW w:w="0" w:type="auto"/>
        <w:tblInd w:w="-72" w:type="dxa"/>
        <w:tblLayout w:type="fixed"/>
        <w:tblLook w:val="04A0" w:firstRow="1" w:lastRow="0" w:firstColumn="1" w:lastColumn="0" w:noHBand="0" w:noVBand="1"/>
      </w:tblPr>
      <w:tblGrid>
        <w:gridCol w:w="5040"/>
      </w:tblGrid>
      <w:tr w:rsidR="00DB2FFB" w:rsidRPr="00DB2FFB" w:rsidTr="00DB2FFB">
        <w:trPr>
          <w:trHeight w:val="1368"/>
        </w:trPr>
        <w:tc>
          <w:tcPr>
            <w:tcW w:w="5040" w:type="dxa"/>
            <w:hideMark/>
          </w:tcPr>
          <w:p w:rsidR="00DB2FFB" w:rsidRPr="00DB2FFB" w:rsidRDefault="00DB2FFB" w:rsidP="00570707">
            <w:pPr>
              <w:snapToGrid w:val="0"/>
              <w:spacing w:after="0" w:line="240" w:lineRule="auto"/>
              <w:rPr>
                <w:rFonts w:ascii="Arial" w:eastAsia="Times New Roman" w:hAnsi="Arial" w:cs="Arial"/>
                <w:b/>
                <w:sz w:val="24"/>
                <w:szCs w:val="24"/>
                <w:lang w:eastAsia="ru-RU"/>
              </w:rPr>
            </w:pPr>
            <w:r w:rsidRPr="00DB2FFB">
              <w:rPr>
                <w:rFonts w:ascii="Arial" w:eastAsia="Times New Roman" w:hAnsi="Arial" w:cs="Arial"/>
                <w:b/>
                <w:sz w:val="24"/>
                <w:szCs w:val="24"/>
                <w:lang w:eastAsia="ru-RU"/>
              </w:rPr>
              <w:t>Об обеспечении пожарной безопасности объектов и населенных пунктов в весенне-летний пожароопасный период 201</w:t>
            </w:r>
            <w:r w:rsidR="00570707">
              <w:rPr>
                <w:rFonts w:ascii="Arial" w:eastAsia="Times New Roman" w:hAnsi="Arial" w:cs="Arial"/>
                <w:b/>
                <w:sz w:val="24"/>
                <w:szCs w:val="24"/>
                <w:lang w:eastAsia="ru-RU"/>
              </w:rPr>
              <w:t>9</w:t>
            </w:r>
            <w:r w:rsidRPr="00DB2FFB">
              <w:rPr>
                <w:rFonts w:ascii="Arial" w:eastAsia="Times New Roman" w:hAnsi="Arial" w:cs="Arial"/>
                <w:b/>
                <w:sz w:val="24"/>
                <w:szCs w:val="24"/>
                <w:lang w:eastAsia="ru-RU"/>
              </w:rPr>
              <w:t xml:space="preserve"> года</w:t>
            </w:r>
          </w:p>
        </w:tc>
      </w:tr>
    </w:tbl>
    <w:p w:rsidR="00DB2FFB" w:rsidRPr="00DB2FFB" w:rsidRDefault="00DB2FFB" w:rsidP="00DB2FFB">
      <w:pPr>
        <w:spacing w:after="0" w:line="240" w:lineRule="auto"/>
        <w:rPr>
          <w:rFonts w:ascii="Arial" w:eastAsia="Times New Roman" w:hAnsi="Arial" w:cs="Arial"/>
          <w:sz w:val="24"/>
          <w:szCs w:val="24"/>
          <w:lang w:eastAsia="ru-RU"/>
        </w:rPr>
      </w:pPr>
    </w:p>
    <w:p w:rsidR="00DE1990" w:rsidRPr="00DE1990" w:rsidRDefault="00DE1990" w:rsidP="00DE1990">
      <w:pPr>
        <w:spacing w:after="0" w:line="240" w:lineRule="auto"/>
        <w:rPr>
          <w:rFonts w:ascii="Arial" w:eastAsia="Times New Roman" w:hAnsi="Arial" w:cs="Arial"/>
          <w:sz w:val="24"/>
          <w:szCs w:val="24"/>
          <w:lang w:eastAsia="ru-RU"/>
        </w:rPr>
      </w:pPr>
    </w:p>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sz w:val="24"/>
          <w:szCs w:val="24"/>
          <w:lang w:eastAsia="ru-RU"/>
        </w:rPr>
        <w:tab/>
      </w:r>
      <w:proofErr w:type="gramStart"/>
      <w:r w:rsidRPr="00DE1990">
        <w:rPr>
          <w:rFonts w:ascii="Arial" w:eastAsia="Times New Roman" w:hAnsi="Arial" w:cs="Arial"/>
          <w:sz w:val="24"/>
          <w:szCs w:val="24"/>
          <w:lang w:eastAsia="ru-RU"/>
        </w:rPr>
        <w:t>В соответствии с постановлением Администрации Шатковского муниципального района Нижегородской области от 01.04.2019 № 210 «Об обеспечении пожарной безопасности объектов и населенных пунктов в весенне-летний период 2019 года», в целях повышения уровня пожарной безопасности населенных пунктов, предупреждения пожаров и обеспечения безопасности людей в весенне-летний период 2019 года</w:t>
      </w:r>
      <w:r>
        <w:rPr>
          <w:rFonts w:ascii="Arial" w:eastAsia="Times New Roman" w:hAnsi="Arial" w:cs="Arial"/>
          <w:sz w:val="24"/>
          <w:szCs w:val="24"/>
          <w:lang w:eastAsia="ru-RU"/>
        </w:rPr>
        <w:t xml:space="preserve"> на территории Смирновского сельсовета, </w:t>
      </w:r>
      <w:r w:rsidRPr="00DE1990">
        <w:rPr>
          <w:rFonts w:ascii="Arial" w:eastAsia="Times New Roman" w:hAnsi="Arial" w:cs="Arial"/>
          <w:sz w:val="24"/>
          <w:szCs w:val="24"/>
          <w:lang w:eastAsia="ru-RU"/>
        </w:rPr>
        <w:t xml:space="preserve"> администрация </w:t>
      </w:r>
      <w:r>
        <w:rPr>
          <w:rFonts w:ascii="Arial" w:eastAsia="Times New Roman" w:hAnsi="Arial" w:cs="Arial"/>
          <w:sz w:val="24"/>
          <w:szCs w:val="24"/>
          <w:lang w:eastAsia="ru-RU"/>
        </w:rPr>
        <w:t xml:space="preserve">Смирновского </w:t>
      </w:r>
      <w:r w:rsidRPr="00DE1990">
        <w:rPr>
          <w:rFonts w:ascii="Arial" w:eastAsia="Times New Roman" w:hAnsi="Arial" w:cs="Arial"/>
          <w:sz w:val="24"/>
          <w:szCs w:val="24"/>
          <w:lang w:eastAsia="ru-RU"/>
        </w:rPr>
        <w:t>сельсовета Шатковского муниципального района Нижегородской области</w:t>
      </w:r>
      <w:proofErr w:type="gramEnd"/>
    </w:p>
    <w:p w:rsidR="00DE1990" w:rsidRPr="00DE1990" w:rsidRDefault="00DE1990" w:rsidP="00DE1990">
      <w:pPr>
        <w:spacing w:after="0" w:line="240" w:lineRule="auto"/>
        <w:jc w:val="center"/>
        <w:rPr>
          <w:rFonts w:ascii="Arial" w:eastAsia="Times New Roman" w:hAnsi="Arial" w:cs="Arial"/>
          <w:sz w:val="24"/>
          <w:szCs w:val="24"/>
          <w:lang w:eastAsia="ru-RU"/>
        </w:rPr>
      </w:pPr>
      <w:r w:rsidRPr="00DE1990">
        <w:rPr>
          <w:rFonts w:ascii="Arial" w:eastAsia="Times New Roman" w:hAnsi="Arial" w:cs="Arial"/>
          <w:sz w:val="24"/>
          <w:szCs w:val="24"/>
          <w:lang w:eastAsia="ru-RU"/>
        </w:rPr>
        <w:t>постановляет:</w:t>
      </w:r>
    </w:p>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sz w:val="24"/>
          <w:szCs w:val="24"/>
          <w:lang w:eastAsia="ru-RU"/>
        </w:rPr>
        <w:tab/>
        <w:t>1. Утвердить прилагаемый План противопожарных мероприятий по обеспечению пожарной безопасности на территории Смирновского сельсовета Шатковского муниципального района Нижегородской области на весенне-летний период 2019 года.</w:t>
      </w:r>
    </w:p>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sz w:val="24"/>
          <w:szCs w:val="24"/>
          <w:lang w:eastAsia="ru-RU"/>
        </w:rPr>
        <w:tab/>
        <w:t>2. В рамках своих полномочий провести следующие мероприятия:</w:t>
      </w:r>
    </w:p>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sz w:val="24"/>
          <w:szCs w:val="24"/>
          <w:lang w:eastAsia="ru-RU"/>
        </w:rPr>
        <w:tab/>
        <w:t>2.1. Организовать выполнение Плана противопожарных мероприятий по обеспечению пожарной безопасности на территории Смирновского сельсовета Шатковского муниципального района Нижегородской области на весенне-летний период 2019 года.</w:t>
      </w:r>
    </w:p>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sz w:val="24"/>
          <w:szCs w:val="24"/>
          <w:lang w:eastAsia="ru-RU"/>
        </w:rPr>
        <w:tab/>
        <w:t>2.2.Обеспечить по мере схода снежного покрова уборку территорий общего пользования  от сухой травы, мусора, горючих отходов.</w:t>
      </w:r>
    </w:p>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sz w:val="24"/>
          <w:szCs w:val="24"/>
          <w:lang w:eastAsia="ru-RU"/>
        </w:rPr>
        <w:tab/>
        <w:t>2.3. Выполнить по мере схода снежного покрова, но не позднее 20 апреля 2019 года мероприятия, исключающие возможность распространения огня (устройство защитных противопожарных полос, удаление сухой растительности, ликвидация ветхих строений) от лесных пожаров, горения сухой растительности на населенные пункты и в обратном направлении.</w:t>
      </w:r>
    </w:p>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sz w:val="24"/>
          <w:szCs w:val="24"/>
          <w:lang w:eastAsia="ru-RU"/>
        </w:rPr>
        <w:tab/>
        <w:t xml:space="preserve">2.4.Обеспечить на территории Смирновского сельсовета Шатковского муниципального района Нижегородской области наличие звуковой сигнализации для оповещения людей при пожаре, телефонной связи, а также запасов воды для целей пожаротушения в соответствии со статьями 6, 63 и 68 Федерального закона от 22 июля 2008 года № 123-ФЗ «Технический регламент о требованиях пожарной безопасности».   </w:t>
      </w:r>
    </w:p>
    <w:p w:rsidR="00DE1990" w:rsidRPr="00DE1990" w:rsidRDefault="00A817B0" w:rsidP="00DE199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DE1990" w:rsidRPr="00DE1990">
        <w:rPr>
          <w:rFonts w:ascii="Arial" w:eastAsia="Times New Roman" w:hAnsi="Arial" w:cs="Arial"/>
          <w:sz w:val="24"/>
          <w:szCs w:val="24"/>
          <w:lang w:eastAsia="ru-RU"/>
        </w:rPr>
        <w:t>2.5. В срок до 15 апреля 2019 года организовать и провести проверку технического состояния противопожарного водоснабжения  населенных пунктов и организаций. Принять меры по своевременному ремонту неисправных пожарных гидрантов, очистке водоемов, приспособленных для целей пожаротушения и обеспечению подъездов к ним.</w:t>
      </w:r>
    </w:p>
    <w:p w:rsidR="00DE1990" w:rsidRPr="00DE1990" w:rsidRDefault="00A817B0" w:rsidP="00DE199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E1990" w:rsidRPr="00DE1990">
        <w:rPr>
          <w:rFonts w:ascii="Arial" w:eastAsia="Times New Roman" w:hAnsi="Arial" w:cs="Arial"/>
          <w:sz w:val="24"/>
          <w:szCs w:val="24"/>
          <w:lang w:eastAsia="ru-RU"/>
        </w:rPr>
        <w:t>2.</w:t>
      </w:r>
      <w:r>
        <w:rPr>
          <w:rFonts w:ascii="Arial" w:eastAsia="Times New Roman" w:hAnsi="Arial" w:cs="Arial"/>
          <w:sz w:val="24"/>
          <w:szCs w:val="24"/>
          <w:lang w:eastAsia="ru-RU"/>
        </w:rPr>
        <w:t>6</w:t>
      </w:r>
      <w:r w:rsidR="00DE1990" w:rsidRPr="00DE1990">
        <w:rPr>
          <w:rFonts w:ascii="Arial" w:eastAsia="Times New Roman" w:hAnsi="Arial" w:cs="Arial"/>
          <w:sz w:val="24"/>
          <w:szCs w:val="24"/>
          <w:lang w:eastAsia="ru-RU"/>
        </w:rPr>
        <w:t>.Организовать обучение населения мерам пожарной безопасности, в том числе  проведение встреч и сходов с населением по разъяснению мер пожарной безопасности.</w:t>
      </w:r>
    </w:p>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sz w:val="24"/>
          <w:szCs w:val="24"/>
          <w:lang w:eastAsia="ru-RU"/>
        </w:rPr>
        <w:tab/>
        <w:t>2.</w:t>
      </w:r>
      <w:r w:rsidR="00FB30BF">
        <w:rPr>
          <w:rFonts w:ascii="Arial" w:eastAsia="Times New Roman" w:hAnsi="Arial" w:cs="Arial"/>
          <w:sz w:val="24"/>
          <w:szCs w:val="24"/>
          <w:lang w:eastAsia="ru-RU"/>
        </w:rPr>
        <w:t>7</w:t>
      </w:r>
      <w:r w:rsidRPr="00DE1990">
        <w:rPr>
          <w:rFonts w:ascii="Arial" w:eastAsia="Times New Roman" w:hAnsi="Arial" w:cs="Arial"/>
          <w:sz w:val="24"/>
          <w:szCs w:val="24"/>
          <w:lang w:eastAsia="ru-RU"/>
        </w:rPr>
        <w:t>.Организовать привлечение членов ДПО к профилактической работе для проведения подворных обходов и проведению разъяснительных бесед с населением, распространению листовок.</w:t>
      </w:r>
    </w:p>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sz w:val="24"/>
          <w:szCs w:val="24"/>
          <w:lang w:eastAsia="ru-RU"/>
        </w:rPr>
        <w:tab/>
        <w:t>2.</w:t>
      </w:r>
      <w:r w:rsidR="00FB30BF">
        <w:rPr>
          <w:rFonts w:ascii="Arial" w:eastAsia="Times New Roman" w:hAnsi="Arial" w:cs="Arial"/>
          <w:sz w:val="24"/>
          <w:szCs w:val="24"/>
          <w:lang w:eastAsia="ru-RU"/>
        </w:rPr>
        <w:t>8</w:t>
      </w:r>
      <w:r w:rsidRPr="00DE1990">
        <w:rPr>
          <w:rFonts w:ascii="Arial" w:eastAsia="Times New Roman" w:hAnsi="Arial" w:cs="Arial"/>
          <w:sz w:val="24"/>
          <w:szCs w:val="24"/>
          <w:lang w:eastAsia="ru-RU"/>
        </w:rPr>
        <w:t>.До 20 апреля 2019 года провести смотр всей пожарной, водоподающей и инженерной техники.</w:t>
      </w:r>
    </w:p>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sz w:val="24"/>
          <w:szCs w:val="24"/>
          <w:lang w:eastAsia="ru-RU"/>
        </w:rPr>
        <w:tab/>
        <w:t>3.</w:t>
      </w:r>
      <w:proofErr w:type="gramStart"/>
      <w:r w:rsidRPr="00DE1990">
        <w:rPr>
          <w:rFonts w:ascii="Arial" w:eastAsia="Times New Roman" w:hAnsi="Arial" w:cs="Arial"/>
          <w:sz w:val="24"/>
          <w:szCs w:val="24"/>
          <w:lang w:eastAsia="ru-RU"/>
        </w:rPr>
        <w:t>Разместить</w:t>
      </w:r>
      <w:proofErr w:type="gramEnd"/>
      <w:r w:rsidRPr="00DE1990">
        <w:rPr>
          <w:rFonts w:ascii="Arial" w:eastAsia="Times New Roman" w:hAnsi="Arial" w:cs="Arial"/>
          <w:sz w:val="24"/>
          <w:szCs w:val="24"/>
          <w:lang w:eastAsia="ru-RU"/>
        </w:rPr>
        <w:t xml:space="preserve"> настоящее постановление на официальном сайте администрации Шатковского муниципального района Нижегородской области.</w:t>
      </w:r>
    </w:p>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sz w:val="24"/>
          <w:szCs w:val="24"/>
          <w:lang w:eastAsia="ru-RU"/>
        </w:rPr>
        <w:tab/>
        <w:t xml:space="preserve">4. </w:t>
      </w:r>
      <w:proofErr w:type="gramStart"/>
      <w:r w:rsidRPr="00DE1990">
        <w:rPr>
          <w:rFonts w:ascii="Arial" w:eastAsia="Times New Roman" w:hAnsi="Arial" w:cs="Arial"/>
          <w:sz w:val="24"/>
          <w:szCs w:val="24"/>
          <w:lang w:eastAsia="ru-RU"/>
        </w:rPr>
        <w:t>Контроль за</w:t>
      </w:r>
      <w:proofErr w:type="gramEnd"/>
      <w:r w:rsidRPr="00DE1990">
        <w:rPr>
          <w:rFonts w:ascii="Arial" w:eastAsia="Times New Roman" w:hAnsi="Arial" w:cs="Arial"/>
          <w:sz w:val="24"/>
          <w:szCs w:val="24"/>
          <w:lang w:eastAsia="ru-RU"/>
        </w:rPr>
        <w:t xml:space="preserve"> исполнением настоящего постановления оставляю за собой.</w:t>
      </w:r>
    </w:p>
    <w:p w:rsidR="00DE1990" w:rsidRPr="00DE1990" w:rsidRDefault="00DE1990" w:rsidP="00DE1990">
      <w:pPr>
        <w:spacing w:after="0" w:line="240" w:lineRule="auto"/>
        <w:rPr>
          <w:rFonts w:ascii="Arial" w:eastAsia="Times New Roman" w:hAnsi="Arial" w:cs="Arial"/>
          <w:sz w:val="24"/>
          <w:szCs w:val="24"/>
          <w:lang w:eastAsia="ru-RU"/>
        </w:rPr>
      </w:pPr>
    </w:p>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sz w:val="24"/>
          <w:szCs w:val="24"/>
          <w:lang w:eastAsia="ru-RU"/>
        </w:rPr>
        <w:t>Глава  администрации</w:t>
      </w:r>
    </w:p>
    <w:p w:rsidR="00DE1990" w:rsidRPr="00DE1990" w:rsidRDefault="00FB30BF" w:rsidP="00DE199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Смирновского</w:t>
      </w:r>
      <w:r w:rsidR="00DE1990" w:rsidRPr="00DE1990">
        <w:rPr>
          <w:rFonts w:ascii="Arial" w:eastAsia="Times New Roman" w:hAnsi="Arial" w:cs="Arial"/>
          <w:sz w:val="24"/>
          <w:szCs w:val="24"/>
          <w:lang w:eastAsia="ru-RU"/>
        </w:rPr>
        <w:t xml:space="preserve">  сельсовета                                                                </w:t>
      </w:r>
    </w:p>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sz w:val="24"/>
          <w:szCs w:val="24"/>
          <w:lang w:eastAsia="ru-RU"/>
        </w:rPr>
        <w:t>Шатковского муниципального района</w:t>
      </w:r>
    </w:p>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sz w:val="24"/>
          <w:szCs w:val="24"/>
          <w:lang w:eastAsia="ru-RU"/>
        </w:rPr>
        <w:t xml:space="preserve">Нижегородской области                                                        </w:t>
      </w:r>
      <w:r w:rsidR="00FB30BF">
        <w:rPr>
          <w:rFonts w:ascii="Arial" w:eastAsia="Times New Roman" w:hAnsi="Arial" w:cs="Arial"/>
          <w:sz w:val="24"/>
          <w:szCs w:val="24"/>
          <w:lang w:eastAsia="ru-RU"/>
        </w:rPr>
        <w:t>В.Н.Куркин</w:t>
      </w:r>
    </w:p>
    <w:p w:rsidR="00DE1990" w:rsidRPr="00DE1990" w:rsidRDefault="00DE1990" w:rsidP="00DE1990">
      <w:pPr>
        <w:spacing w:after="0" w:line="240" w:lineRule="auto"/>
        <w:rPr>
          <w:rFonts w:ascii="Arial" w:eastAsia="Times New Roman" w:hAnsi="Arial" w:cs="Arial"/>
          <w:sz w:val="24"/>
          <w:szCs w:val="24"/>
          <w:lang w:eastAsia="ru-RU"/>
        </w:rPr>
      </w:pPr>
    </w:p>
    <w:p w:rsidR="00DE1990" w:rsidRPr="00DE1990" w:rsidRDefault="00DE1990" w:rsidP="00DE1990">
      <w:pPr>
        <w:spacing w:after="0" w:line="240" w:lineRule="auto"/>
        <w:rPr>
          <w:rFonts w:ascii="Arial" w:eastAsia="Times New Roman" w:hAnsi="Arial" w:cs="Arial"/>
          <w:sz w:val="24"/>
          <w:szCs w:val="24"/>
          <w:lang w:eastAsia="ru-RU"/>
        </w:rPr>
      </w:pPr>
    </w:p>
    <w:p w:rsidR="00DE1990" w:rsidRPr="00DE1990" w:rsidRDefault="00DE1990" w:rsidP="00DE1990">
      <w:pPr>
        <w:spacing w:after="0" w:line="240" w:lineRule="auto"/>
        <w:rPr>
          <w:rFonts w:ascii="Arial" w:eastAsia="Times New Roman" w:hAnsi="Arial" w:cs="Arial"/>
          <w:sz w:val="24"/>
          <w:szCs w:val="24"/>
          <w:lang w:eastAsia="ru-RU"/>
        </w:rPr>
      </w:pPr>
    </w:p>
    <w:p w:rsidR="00DE1990" w:rsidRPr="00DE1990" w:rsidRDefault="00DE1990" w:rsidP="00DE1990">
      <w:pPr>
        <w:spacing w:after="0" w:line="240" w:lineRule="auto"/>
        <w:rPr>
          <w:rFonts w:ascii="Arial" w:eastAsia="Times New Roman" w:hAnsi="Arial" w:cs="Arial"/>
          <w:sz w:val="24"/>
          <w:szCs w:val="24"/>
          <w:lang w:eastAsia="ru-RU"/>
        </w:rPr>
      </w:pPr>
    </w:p>
    <w:p w:rsidR="00DE1990" w:rsidRPr="00DE1990" w:rsidRDefault="00DE1990" w:rsidP="00DE1990">
      <w:pPr>
        <w:spacing w:after="0" w:line="240" w:lineRule="auto"/>
        <w:rPr>
          <w:rFonts w:ascii="Arial" w:eastAsia="Times New Roman" w:hAnsi="Arial" w:cs="Arial"/>
          <w:sz w:val="24"/>
          <w:szCs w:val="24"/>
          <w:lang w:eastAsia="ru-RU"/>
        </w:rPr>
      </w:pPr>
    </w:p>
    <w:p w:rsidR="00DE1990" w:rsidRPr="00DE1990" w:rsidRDefault="00DE1990" w:rsidP="00DE1990">
      <w:pPr>
        <w:spacing w:after="0" w:line="240" w:lineRule="auto"/>
        <w:rPr>
          <w:rFonts w:ascii="Arial" w:eastAsia="Times New Roman" w:hAnsi="Arial" w:cs="Arial"/>
          <w:sz w:val="24"/>
          <w:szCs w:val="24"/>
          <w:lang w:eastAsia="ru-RU"/>
        </w:rPr>
      </w:pPr>
    </w:p>
    <w:p w:rsidR="00DE1990" w:rsidRPr="00DE1990" w:rsidRDefault="00DE1990" w:rsidP="00DE1990">
      <w:pPr>
        <w:spacing w:after="0" w:line="240" w:lineRule="auto"/>
        <w:rPr>
          <w:rFonts w:ascii="Arial" w:eastAsia="Times New Roman" w:hAnsi="Arial" w:cs="Arial"/>
          <w:sz w:val="24"/>
          <w:szCs w:val="24"/>
          <w:lang w:eastAsia="ru-RU"/>
        </w:rPr>
      </w:pPr>
    </w:p>
    <w:p w:rsidR="00DE1990" w:rsidRPr="00DE1990" w:rsidRDefault="00DE1990" w:rsidP="00DE1990">
      <w:pPr>
        <w:spacing w:after="0" w:line="240" w:lineRule="auto"/>
        <w:rPr>
          <w:rFonts w:ascii="Arial" w:eastAsia="Times New Roman" w:hAnsi="Arial" w:cs="Arial"/>
          <w:sz w:val="24"/>
          <w:szCs w:val="24"/>
          <w:lang w:eastAsia="ru-RU"/>
        </w:rPr>
      </w:pPr>
    </w:p>
    <w:p w:rsidR="00DE1990" w:rsidRPr="00DE1990" w:rsidRDefault="00DE1990" w:rsidP="00DE1990">
      <w:pPr>
        <w:spacing w:after="0" w:line="240" w:lineRule="auto"/>
        <w:rPr>
          <w:rFonts w:ascii="Arial" w:eastAsia="Times New Roman" w:hAnsi="Arial" w:cs="Arial"/>
          <w:sz w:val="24"/>
          <w:szCs w:val="24"/>
          <w:lang w:eastAsia="ru-RU"/>
        </w:rPr>
      </w:pPr>
    </w:p>
    <w:p w:rsidR="00DE1990" w:rsidRPr="00DE1990" w:rsidRDefault="00DE1990" w:rsidP="00DE1990">
      <w:pPr>
        <w:spacing w:after="0" w:line="240" w:lineRule="auto"/>
        <w:rPr>
          <w:rFonts w:ascii="Arial" w:eastAsia="Times New Roman" w:hAnsi="Arial" w:cs="Arial"/>
          <w:sz w:val="24"/>
          <w:szCs w:val="24"/>
          <w:lang w:eastAsia="ru-RU"/>
        </w:rPr>
      </w:pPr>
    </w:p>
    <w:p w:rsidR="00DE1990" w:rsidRPr="00DE1990" w:rsidRDefault="00DE1990" w:rsidP="00DE1990">
      <w:pPr>
        <w:spacing w:after="0" w:line="240" w:lineRule="auto"/>
        <w:rPr>
          <w:rFonts w:ascii="Arial" w:eastAsia="Times New Roman" w:hAnsi="Arial" w:cs="Arial"/>
          <w:sz w:val="24"/>
          <w:szCs w:val="24"/>
          <w:lang w:eastAsia="ru-RU"/>
        </w:rPr>
      </w:pPr>
    </w:p>
    <w:p w:rsidR="00DE1990" w:rsidRPr="00DE1990" w:rsidRDefault="00DE1990" w:rsidP="00DE1990">
      <w:pPr>
        <w:spacing w:after="0" w:line="240" w:lineRule="auto"/>
        <w:rPr>
          <w:rFonts w:ascii="Arial" w:eastAsia="Times New Roman" w:hAnsi="Arial" w:cs="Arial"/>
          <w:sz w:val="24"/>
          <w:szCs w:val="24"/>
          <w:lang w:eastAsia="ru-RU"/>
        </w:rPr>
      </w:pPr>
    </w:p>
    <w:p w:rsidR="00DE1990" w:rsidRPr="00DE1990" w:rsidRDefault="00DE1990" w:rsidP="00DE1990">
      <w:pPr>
        <w:spacing w:after="0" w:line="240" w:lineRule="auto"/>
        <w:rPr>
          <w:rFonts w:ascii="Arial" w:eastAsia="Times New Roman" w:hAnsi="Arial" w:cs="Arial"/>
          <w:sz w:val="24"/>
          <w:szCs w:val="24"/>
          <w:lang w:eastAsia="ru-RU"/>
        </w:rPr>
      </w:pPr>
    </w:p>
    <w:p w:rsidR="00DE1990" w:rsidRPr="00DE1990" w:rsidRDefault="00DE1990" w:rsidP="00DE1990">
      <w:pPr>
        <w:spacing w:after="0" w:line="240" w:lineRule="auto"/>
        <w:rPr>
          <w:rFonts w:ascii="Arial" w:eastAsia="Times New Roman" w:hAnsi="Arial" w:cs="Arial"/>
          <w:sz w:val="24"/>
          <w:szCs w:val="24"/>
          <w:lang w:eastAsia="ru-RU"/>
        </w:rPr>
      </w:pPr>
    </w:p>
    <w:p w:rsidR="00DE1990" w:rsidRPr="00DE1990" w:rsidRDefault="00DE1990" w:rsidP="00DE1990">
      <w:pPr>
        <w:spacing w:after="0" w:line="240" w:lineRule="auto"/>
        <w:rPr>
          <w:rFonts w:ascii="Arial" w:eastAsia="Times New Roman" w:hAnsi="Arial" w:cs="Arial"/>
          <w:sz w:val="24"/>
          <w:szCs w:val="24"/>
          <w:lang w:eastAsia="ru-RU"/>
        </w:rPr>
      </w:pPr>
    </w:p>
    <w:p w:rsidR="00DE1990" w:rsidRPr="00DE1990" w:rsidRDefault="00DE1990" w:rsidP="00DE1990">
      <w:pPr>
        <w:spacing w:after="0" w:line="240" w:lineRule="auto"/>
        <w:rPr>
          <w:rFonts w:ascii="Arial" w:eastAsia="Times New Roman" w:hAnsi="Arial" w:cs="Arial"/>
          <w:sz w:val="24"/>
          <w:szCs w:val="24"/>
          <w:lang w:eastAsia="ru-RU"/>
        </w:rPr>
      </w:pPr>
    </w:p>
    <w:p w:rsidR="00DE1990" w:rsidRPr="00DE1990" w:rsidRDefault="00DE1990" w:rsidP="00DE1990">
      <w:pPr>
        <w:spacing w:after="0" w:line="240" w:lineRule="auto"/>
        <w:rPr>
          <w:rFonts w:ascii="Arial" w:eastAsia="Times New Roman" w:hAnsi="Arial" w:cs="Arial"/>
          <w:sz w:val="24"/>
          <w:szCs w:val="24"/>
          <w:lang w:eastAsia="ru-RU"/>
        </w:rPr>
      </w:pPr>
    </w:p>
    <w:p w:rsidR="00DE1990" w:rsidRPr="00DE1990" w:rsidRDefault="00DE1990" w:rsidP="00DE1990">
      <w:pPr>
        <w:spacing w:after="0" w:line="240" w:lineRule="auto"/>
        <w:rPr>
          <w:rFonts w:ascii="Arial" w:eastAsia="Times New Roman" w:hAnsi="Arial" w:cs="Arial"/>
          <w:sz w:val="24"/>
          <w:szCs w:val="24"/>
          <w:lang w:eastAsia="ru-RU"/>
        </w:rPr>
      </w:pPr>
    </w:p>
    <w:p w:rsidR="00DE1990" w:rsidRPr="00DE1990" w:rsidRDefault="00DE1990" w:rsidP="00DE1990">
      <w:pPr>
        <w:spacing w:after="0" w:line="240" w:lineRule="auto"/>
        <w:rPr>
          <w:rFonts w:ascii="Arial" w:eastAsia="Times New Roman" w:hAnsi="Arial" w:cs="Arial"/>
          <w:sz w:val="24"/>
          <w:szCs w:val="24"/>
          <w:lang w:eastAsia="ru-RU"/>
        </w:rPr>
      </w:pPr>
    </w:p>
    <w:p w:rsidR="00DE1990" w:rsidRPr="00DE1990" w:rsidRDefault="00DE1990" w:rsidP="00DE1990">
      <w:pPr>
        <w:spacing w:after="0" w:line="240" w:lineRule="auto"/>
        <w:rPr>
          <w:rFonts w:ascii="Arial" w:eastAsia="Times New Roman" w:hAnsi="Arial" w:cs="Arial"/>
          <w:sz w:val="24"/>
          <w:szCs w:val="24"/>
          <w:lang w:eastAsia="ru-RU"/>
        </w:rPr>
      </w:pPr>
    </w:p>
    <w:p w:rsidR="00DE1990" w:rsidRPr="00DE1990" w:rsidRDefault="00DE1990" w:rsidP="00DE1990">
      <w:pPr>
        <w:spacing w:after="0" w:line="240" w:lineRule="auto"/>
        <w:rPr>
          <w:rFonts w:ascii="Arial" w:eastAsia="Times New Roman" w:hAnsi="Arial" w:cs="Arial"/>
          <w:sz w:val="24"/>
          <w:szCs w:val="24"/>
          <w:lang w:eastAsia="ru-RU"/>
        </w:rPr>
      </w:pPr>
    </w:p>
    <w:p w:rsidR="00DE1990" w:rsidRPr="00DE1990" w:rsidRDefault="00DE1990" w:rsidP="00DE1990">
      <w:pPr>
        <w:spacing w:after="0" w:line="240" w:lineRule="auto"/>
        <w:rPr>
          <w:rFonts w:ascii="Arial" w:eastAsia="Times New Roman" w:hAnsi="Arial" w:cs="Arial"/>
          <w:sz w:val="24"/>
          <w:szCs w:val="24"/>
          <w:lang w:eastAsia="ru-RU"/>
        </w:rPr>
      </w:pPr>
    </w:p>
    <w:p w:rsidR="00DE1990" w:rsidRPr="00DE1990" w:rsidRDefault="00DE1990" w:rsidP="00DE1990">
      <w:pPr>
        <w:spacing w:after="0" w:line="240" w:lineRule="auto"/>
        <w:rPr>
          <w:rFonts w:ascii="Arial" w:eastAsia="Times New Roman" w:hAnsi="Arial" w:cs="Arial"/>
          <w:sz w:val="24"/>
          <w:szCs w:val="24"/>
          <w:lang w:eastAsia="ru-RU"/>
        </w:rPr>
      </w:pPr>
    </w:p>
    <w:p w:rsidR="00DE1990" w:rsidRDefault="00DE1990" w:rsidP="00DE1990">
      <w:pPr>
        <w:spacing w:after="0" w:line="240" w:lineRule="auto"/>
        <w:jc w:val="right"/>
        <w:rPr>
          <w:rFonts w:ascii="Arial" w:eastAsia="Times New Roman" w:hAnsi="Arial" w:cs="Arial"/>
          <w:sz w:val="24"/>
          <w:szCs w:val="24"/>
          <w:lang w:eastAsia="ru-RU"/>
        </w:rPr>
      </w:pPr>
    </w:p>
    <w:p w:rsidR="00FB30BF" w:rsidRDefault="00FB30BF" w:rsidP="00DE1990">
      <w:pPr>
        <w:spacing w:after="0" w:line="240" w:lineRule="auto"/>
        <w:jc w:val="right"/>
        <w:rPr>
          <w:rFonts w:ascii="Arial" w:eastAsia="Times New Roman" w:hAnsi="Arial" w:cs="Arial"/>
          <w:sz w:val="24"/>
          <w:szCs w:val="24"/>
          <w:lang w:eastAsia="ru-RU"/>
        </w:rPr>
      </w:pPr>
    </w:p>
    <w:p w:rsidR="00FB30BF" w:rsidRDefault="00FB30BF" w:rsidP="00DE1990">
      <w:pPr>
        <w:spacing w:after="0" w:line="240" w:lineRule="auto"/>
        <w:jc w:val="right"/>
        <w:rPr>
          <w:rFonts w:ascii="Arial" w:eastAsia="Times New Roman" w:hAnsi="Arial" w:cs="Arial"/>
          <w:sz w:val="24"/>
          <w:szCs w:val="24"/>
          <w:lang w:eastAsia="ru-RU"/>
        </w:rPr>
      </w:pPr>
    </w:p>
    <w:p w:rsidR="00FB30BF" w:rsidRDefault="00FB30BF" w:rsidP="00DE1990">
      <w:pPr>
        <w:spacing w:after="0" w:line="240" w:lineRule="auto"/>
        <w:jc w:val="right"/>
        <w:rPr>
          <w:rFonts w:ascii="Arial" w:eastAsia="Times New Roman" w:hAnsi="Arial" w:cs="Arial"/>
          <w:sz w:val="24"/>
          <w:szCs w:val="24"/>
          <w:lang w:eastAsia="ru-RU"/>
        </w:rPr>
      </w:pPr>
    </w:p>
    <w:p w:rsidR="00FB30BF" w:rsidRDefault="00FB30BF" w:rsidP="00DE1990">
      <w:pPr>
        <w:spacing w:after="0" w:line="240" w:lineRule="auto"/>
        <w:jc w:val="right"/>
        <w:rPr>
          <w:rFonts w:ascii="Arial" w:eastAsia="Times New Roman" w:hAnsi="Arial" w:cs="Arial"/>
          <w:sz w:val="24"/>
          <w:szCs w:val="24"/>
          <w:lang w:eastAsia="ru-RU"/>
        </w:rPr>
      </w:pPr>
    </w:p>
    <w:p w:rsidR="00FB30BF" w:rsidRDefault="00FB30BF" w:rsidP="00DE1990">
      <w:pPr>
        <w:spacing w:after="0" w:line="240" w:lineRule="auto"/>
        <w:jc w:val="right"/>
        <w:rPr>
          <w:rFonts w:ascii="Arial" w:eastAsia="Times New Roman" w:hAnsi="Arial" w:cs="Arial"/>
          <w:sz w:val="24"/>
          <w:szCs w:val="24"/>
          <w:lang w:eastAsia="ru-RU"/>
        </w:rPr>
      </w:pPr>
    </w:p>
    <w:p w:rsidR="00FB30BF" w:rsidRDefault="00FB30BF" w:rsidP="00DE1990">
      <w:pPr>
        <w:spacing w:after="0" w:line="240" w:lineRule="auto"/>
        <w:jc w:val="right"/>
        <w:rPr>
          <w:rFonts w:ascii="Arial" w:eastAsia="Times New Roman" w:hAnsi="Arial" w:cs="Arial"/>
          <w:sz w:val="24"/>
          <w:szCs w:val="24"/>
          <w:lang w:eastAsia="ru-RU"/>
        </w:rPr>
      </w:pPr>
    </w:p>
    <w:p w:rsidR="00FB30BF" w:rsidRPr="00DE1990" w:rsidRDefault="00FB30BF" w:rsidP="00DE1990">
      <w:pPr>
        <w:spacing w:after="0" w:line="240" w:lineRule="auto"/>
        <w:jc w:val="right"/>
        <w:rPr>
          <w:rFonts w:ascii="Arial" w:eastAsia="Times New Roman" w:hAnsi="Arial" w:cs="Arial"/>
          <w:sz w:val="24"/>
          <w:szCs w:val="24"/>
          <w:lang w:eastAsia="ru-RU"/>
        </w:rPr>
      </w:pPr>
    </w:p>
    <w:p w:rsidR="00DE1990" w:rsidRPr="00DE1990" w:rsidRDefault="00DE1990" w:rsidP="00DE1990">
      <w:pPr>
        <w:spacing w:after="0" w:line="240" w:lineRule="auto"/>
        <w:jc w:val="right"/>
        <w:rPr>
          <w:rFonts w:ascii="Arial" w:eastAsia="Times New Roman" w:hAnsi="Arial" w:cs="Arial"/>
          <w:sz w:val="24"/>
          <w:szCs w:val="24"/>
          <w:lang w:eastAsia="ru-RU"/>
        </w:rPr>
      </w:pPr>
      <w:r w:rsidRPr="00DE1990">
        <w:rPr>
          <w:rFonts w:ascii="Arial" w:eastAsia="Times New Roman" w:hAnsi="Arial" w:cs="Arial"/>
          <w:sz w:val="24"/>
          <w:szCs w:val="24"/>
          <w:lang w:eastAsia="ru-RU"/>
        </w:rPr>
        <w:lastRenderedPageBreak/>
        <w:t xml:space="preserve">                УТВЕРЖДЕН</w:t>
      </w:r>
    </w:p>
    <w:p w:rsidR="00DE1990" w:rsidRPr="00DE1990" w:rsidRDefault="00DE1990" w:rsidP="00DE1990">
      <w:pPr>
        <w:spacing w:after="0" w:line="240" w:lineRule="auto"/>
        <w:jc w:val="right"/>
        <w:rPr>
          <w:rFonts w:ascii="Arial" w:eastAsia="Times New Roman" w:hAnsi="Arial" w:cs="Arial"/>
          <w:sz w:val="24"/>
          <w:szCs w:val="24"/>
          <w:lang w:eastAsia="ru-RU"/>
        </w:rPr>
      </w:pPr>
      <w:r w:rsidRPr="00DE1990">
        <w:rPr>
          <w:rFonts w:ascii="Arial" w:eastAsia="Times New Roman" w:hAnsi="Arial" w:cs="Arial"/>
          <w:sz w:val="24"/>
          <w:szCs w:val="24"/>
          <w:lang w:eastAsia="ru-RU"/>
        </w:rPr>
        <w:t>Постановлением</w:t>
      </w:r>
    </w:p>
    <w:p w:rsidR="00DE1990" w:rsidRPr="00DE1990" w:rsidRDefault="00DE1990" w:rsidP="00DE1990">
      <w:pPr>
        <w:spacing w:after="0" w:line="240" w:lineRule="auto"/>
        <w:jc w:val="right"/>
        <w:rPr>
          <w:rFonts w:ascii="Arial" w:eastAsia="Times New Roman" w:hAnsi="Arial" w:cs="Arial"/>
          <w:sz w:val="24"/>
          <w:szCs w:val="24"/>
          <w:lang w:eastAsia="ru-RU"/>
        </w:rPr>
      </w:pPr>
      <w:r w:rsidRPr="00DE1990">
        <w:rPr>
          <w:rFonts w:ascii="Arial" w:eastAsia="Times New Roman" w:hAnsi="Arial" w:cs="Arial"/>
          <w:sz w:val="24"/>
          <w:szCs w:val="24"/>
          <w:lang w:eastAsia="ru-RU"/>
        </w:rPr>
        <w:t>администрации</w:t>
      </w:r>
    </w:p>
    <w:p w:rsidR="00DE1990" w:rsidRPr="00DE1990" w:rsidRDefault="00FB30BF" w:rsidP="00DE1990">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Смирновского</w:t>
      </w:r>
      <w:r w:rsidR="00DE1990" w:rsidRPr="00DE1990">
        <w:rPr>
          <w:rFonts w:ascii="Arial" w:eastAsia="Times New Roman" w:hAnsi="Arial" w:cs="Arial"/>
          <w:sz w:val="24"/>
          <w:szCs w:val="24"/>
          <w:lang w:eastAsia="ru-RU"/>
        </w:rPr>
        <w:t xml:space="preserve"> сельсовета</w:t>
      </w:r>
    </w:p>
    <w:p w:rsidR="00DE1990" w:rsidRPr="00DE1990" w:rsidRDefault="00DE1990" w:rsidP="00DE1990">
      <w:pPr>
        <w:spacing w:after="0" w:line="240" w:lineRule="auto"/>
        <w:jc w:val="right"/>
        <w:rPr>
          <w:rFonts w:ascii="Arial" w:eastAsia="Times New Roman" w:hAnsi="Arial" w:cs="Arial"/>
          <w:sz w:val="24"/>
          <w:szCs w:val="24"/>
          <w:lang w:eastAsia="ru-RU"/>
        </w:rPr>
      </w:pPr>
      <w:r w:rsidRPr="00DE1990">
        <w:rPr>
          <w:rFonts w:ascii="Arial" w:eastAsia="Times New Roman" w:hAnsi="Arial" w:cs="Arial"/>
          <w:sz w:val="24"/>
          <w:szCs w:val="24"/>
          <w:lang w:eastAsia="ru-RU"/>
        </w:rPr>
        <w:t>от 02.04. 2019г. №14</w:t>
      </w:r>
    </w:p>
    <w:p w:rsidR="00DE1990" w:rsidRPr="00DE1990" w:rsidRDefault="00DE1990" w:rsidP="00DE1990">
      <w:pPr>
        <w:spacing w:after="0" w:line="240" w:lineRule="auto"/>
        <w:jc w:val="right"/>
        <w:rPr>
          <w:rFonts w:ascii="Arial" w:eastAsia="Times New Roman" w:hAnsi="Arial" w:cs="Arial"/>
          <w:sz w:val="24"/>
          <w:szCs w:val="24"/>
          <w:lang w:eastAsia="ru-RU"/>
        </w:rPr>
      </w:pPr>
    </w:p>
    <w:p w:rsidR="00DE1990" w:rsidRPr="00DE1990" w:rsidRDefault="00DE1990" w:rsidP="00DE1990">
      <w:pPr>
        <w:numPr>
          <w:ilvl w:val="0"/>
          <w:numId w:val="2"/>
        </w:numPr>
        <w:spacing w:after="0" w:line="240" w:lineRule="auto"/>
        <w:rPr>
          <w:rFonts w:ascii="Arial" w:eastAsia="Times New Roman" w:hAnsi="Arial" w:cs="Arial"/>
          <w:b/>
          <w:bCs/>
          <w:sz w:val="24"/>
          <w:szCs w:val="24"/>
          <w:lang w:eastAsia="ru-RU"/>
        </w:rPr>
      </w:pPr>
    </w:p>
    <w:p w:rsidR="00DE1990" w:rsidRPr="00DE1990" w:rsidRDefault="00DE1990" w:rsidP="00DE1990">
      <w:pPr>
        <w:numPr>
          <w:ilvl w:val="0"/>
          <w:numId w:val="2"/>
        </w:numPr>
        <w:spacing w:after="0" w:line="240" w:lineRule="auto"/>
        <w:jc w:val="center"/>
        <w:rPr>
          <w:rFonts w:ascii="Arial" w:eastAsia="Times New Roman" w:hAnsi="Arial" w:cs="Arial"/>
          <w:b/>
          <w:bCs/>
          <w:sz w:val="24"/>
          <w:szCs w:val="24"/>
          <w:lang w:eastAsia="ru-RU"/>
        </w:rPr>
      </w:pPr>
      <w:proofErr w:type="gramStart"/>
      <w:r w:rsidRPr="00DE1990">
        <w:rPr>
          <w:rFonts w:ascii="Arial" w:eastAsia="Times New Roman" w:hAnsi="Arial" w:cs="Arial"/>
          <w:b/>
          <w:bCs/>
          <w:sz w:val="24"/>
          <w:szCs w:val="24"/>
          <w:lang w:eastAsia="ru-RU"/>
        </w:rPr>
        <w:t>П</w:t>
      </w:r>
      <w:proofErr w:type="gramEnd"/>
      <w:r w:rsidRPr="00DE1990">
        <w:rPr>
          <w:rFonts w:ascii="Arial" w:eastAsia="Times New Roman" w:hAnsi="Arial" w:cs="Arial"/>
          <w:b/>
          <w:bCs/>
          <w:sz w:val="24"/>
          <w:szCs w:val="24"/>
          <w:lang w:eastAsia="ru-RU"/>
        </w:rPr>
        <w:t xml:space="preserve"> Л А Н</w:t>
      </w:r>
    </w:p>
    <w:p w:rsidR="00DE1990" w:rsidRPr="00DE1990" w:rsidRDefault="00DE1990" w:rsidP="00DE1990">
      <w:pPr>
        <w:numPr>
          <w:ilvl w:val="0"/>
          <w:numId w:val="2"/>
        </w:numPr>
        <w:spacing w:after="0" w:line="240" w:lineRule="auto"/>
        <w:jc w:val="center"/>
        <w:rPr>
          <w:rFonts w:ascii="Arial" w:eastAsia="Times New Roman" w:hAnsi="Arial" w:cs="Arial"/>
          <w:b/>
          <w:bCs/>
          <w:sz w:val="24"/>
          <w:szCs w:val="24"/>
          <w:lang w:eastAsia="ru-RU"/>
        </w:rPr>
      </w:pPr>
      <w:r w:rsidRPr="00DE1990">
        <w:rPr>
          <w:rFonts w:ascii="Arial" w:eastAsia="Times New Roman" w:hAnsi="Arial" w:cs="Arial"/>
          <w:b/>
          <w:bCs/>
          <w:sz w:val="24"/>
          <w:szCs w:val="24"/>
          <w:lang w:eastAsia="ru-RU"/>
        </w:rPr>
        <w:t>противопожарных мероприятий по обеспечению пожарной безопасности</w:t>
      </w:r>
    </w:p>
    <w:p w:rsidR="00DE1990" w:rsidRPr="00DE1990" w:rsidRDefault="00DE1990" w:rsidP="00DE1990">
      <w:pPr>
        <w:numPr>
          <w:ilvl w:val="0"/>
          <w:numId w:val="2"/>
        </w:numPr>
        <w:spacing w:after="0" w:line="240" w:lineRule="auto"/>
        <w:jc w:val="center"/>
        <w:rPr>
          <w:rFonts w:ascii="Arial" w:eastAsia="Times New Roman" w:hAnsi="Arial" w:cs="Arial"/>
          <w:b/>
          <w:bCs/>
          <w:sz w:val="24"/>
          <w:szCs w:val="24"/>
          <w:lang w:eastAsia="ru-RU"/>
        </w:rPr>
      </w:pPr>
      <w:r w:rsidRPr="00DE1990">
        <w:rPr>
          <w:rFonts w:ascii="Arial" w:eastAsia="Times New Roman" w:hAnsi="Arial" w:cs="Arial"/>
          <w:b/>
          <w:bCs/>
          <w:sz w:val="24"/>
          <w:szCs w:val="24"/>
          <w:lang w:eastAsia="ru-RU"/>
        </w:rPr>
        <w:t>на территории Шатковского муниципального района</w:t>
      </w:r>
    </w:p>
    <w:p w:rsidR="00DE1990" w:rsidRPr="00DE1990" w:rsidRDefault="00DE1990" w:rsidP="00DE1990">
      <w:pPr>
        <w:numPr>
          <w:ilvl w:val="0"/>
          <w:numId w:val="2"/>
        </w:numPr>
        <w:spacing w:after="0" w:line="240" w:lineRule="auto"/>
        <w:jc w:val="center"/>
        <w:rPr>
          <w:rFonts w:ascii="Arial" w:eastAsia="Times New Roman" w:hAnsi="Arial" w:cs="Arial"/>
          <w:bCs/>
          <w:sz w:val="24"/>
          <w:szCs w:val="24"/>
          <w:lang w:eastAsia="ru-RU"/>
        </w:rPr>
      </w:pPr>
      <w:r w:rsidRPr="00DE1990">
        <w:rPr>
          <w:rFonts w:ascii="Arial" w:eastAsia="Times New Roman" w:hAnsi="Arial" w:cs="Arial"/>
          <w:b/>
          <w:bCs/>
          <w:sz w:val="24"/>
          <w:szCs w:val="24"/>
          <w:lang w:eastAsia="ru-RU"/>
        </w:rPr>
        <w:t>на весенне-летний период 2019 года</w:t>
      </w:r>
    </w:p>
    <w:p w:rsidR="00DE1990" w:rsidRPr="00DE1990" w:rsidRDefault="00DE1990" w:rsidP="00DE1990">
      <w:pPr>
        <w:spacing w:after="0" w:line="240" w:lineRule="auto"/>
        <w:rPr>
          <w:rFonts w:ascii="Arial" w:eastAsia="Times New Roman" w:hAnsi="Arial" w:cs="Arial"/>
          <w:bCs/>
          <w:sz w:val="24"/>
          <w:szCs w:val="24"/>
          <w:lang w:eastAsia="ru-RU"/>
        </w:rPr>
      </w:pPr>
    </w:p>
    <w:tbl>
      <w:tblPr>
        <w:tblW w:w="0" w:type="auto"/>
        <w:tblInd w:w="65" w:type="dxa"/>
        <w:tblLayout w:type="fixed"/>
        <w:tblLook w:val="04A0" w:firstRow="1" w:lastRow="0" w:firstColumn="1" w:lastColumn="0" w:noHBand="0" w:noVBand="1"/>
      </w:tblPr>
      <w:tblGrid>
        <w:gridCol w:w="531"/>
        <w:gridCol w:w="5083"/>
        <w:gridCol w:w="1961"/>
        <w:gridCol w:w="2370"/>
      </w:tblGrid>
      <w:tr w:rsidR="00DE1990" w:rsidRPr="00DE1990" w:rsidTr="00DE1990">
        <w:tc>
          <w:tcPr>
            <w:tcW w:w="531" w:type="dxa"/>
            <w:tcBorders>
              <w:top w:val="single" w:sz="4" w:space="0" w:color="000000"/>
              <w:left w:val="single" w:sz="4" w:space="0" w:color="000000"/>
              <w:bottom w:val="single" w:sz="4" w:space="0" w:color="000000"/>
              <w:right w:val="nil"/>
            </w:tcBorders>
            <w:hideMark/>
          </w:tcPr>
          <w:p w:rsidR="00DE1990" w:rsidRPr="00DE1990" w:rsidRDefault="00DE1990" w:rsidP="00DE1990">
            <w:pPr>
              <w:spacing w:after="0" w:line="240" w:lineRule="auto"/>
              <w:rPr>
                <w:rFonts w:ascii="Arial" w:eastAsia="Times New Roman" w:hAnsi="Arial" w:cs="Arial"/>
                <w:bCs/>
                <w:sz w:val="24"/>
                <w:szCs w:val="24"/>
                <w:lang w:eastAsia="ru-RU"/>
              </w:rPr>
            </w:pPr>
            <w:r w:rsidRPr="00DE1990">
              <w:rPr>
                <w:rFonts w:ascii="Arial" w:eastAsia="Times New Roman" w:hAnsi="Arial" w:cs="Arial"/>
                <w:bCs/>
                <w:sz w:val="24"/>
                <w:szCs w:val="24"/>
                <w:lang w:eastAsia="ru-RU"/>
              </w:rPr>
              <w:t>№</w:t>
            </w:r>
          </w:p>
          <w:p w:rsidR="00DE1990" w:rsidRPr="00DE1990" w:rsidRDefault="00DE1990" w:rsidP="00DE1990">
            <w:pPr>
              <w:spacing w:after="0" w:line="240" w:lineRule="auto"/>
              <w:rPr>
                <w:rFonts w:ascii="Arial" w:eastAsia="Times New Roman" w:hAnsi="Arial" w:cs="Arial"/>
                <w:bCs/>
                <w:sz w:val="24"/>
                <w:szCs w:val="24"/>
                <w:lang w:eastAsia="ru-RU"/>
              </w:rPr>
            </w:pPr>
            <w:proofErr w:type="gramStart"/>
            <w:r w:rsidRPr="00DE1990">
              <w:rPr>
                <w:rFonts w:ascii="Arial" w:eastAsia="Times New Roman" w:hAnsi="Arial" w:cs="Arial"/>
                <w:bCs/>
                <w:sz w:val="24"/>
                <w:szCs w:val="24"/>
                <w:lang w:eastAsia="ru-RU"/>
              </w:rPr>
              <w:t>п</w:t>
            </w:r>
            <w:proofErr w:type="gramEnd"/>
            <w:r w:rsidRPr="00DE1990">
              <w:rPr>
                <w:rFonts w:ascii="Arial" w:eastAsia="Times New Roman" w:hAnsi="Arial" w:cs="Arial"/>
                <w:bCs/>
                <w:sz w:val="24"/>
                <w:szCs w:val="24"/>
                <w:lang w:eastAsia="ru-RU"/>
              </w:rPr>
              <w:t>/п</w:t>
            </w:r>
          </w:p>
        </w:tc>
        <w:tc>
          <w:tcPr>
            <w:tcW w:w="5083" w:type="dxa"/>
            <w:tcBorders>
              <w:top w:val="single" w:sz="4" w:space="0" w:color="000000"/>
              <w:left w:val="single" w:sz="4" w:space="0" w:color="000000"/>
              <w:bottom w:val="single" w:sz="4" w:space="0" w:color="000000"/>
              <w:right w:val="nil"/>
            </w:tcBorders>
            <w:hideMark/>
          </w:tcPr>
          <w:p w:rsidR="00DE1990" w:rsidRPr="00DE1990" w:rsidRDefault="00DE1990" w:rsidP="00DE1990">
            <w:pPr>
              <w:spacing w:after="0" w:line="240" w:lineRule="auto"/>
              <w:rPr>
                <w:rFonts w:ascii="Arial" w:eastAsia="Times New Roman" w:hAnsi="Arial" w:cs="Arial"/>
                <w:bCs/>
                <w:sz w:val="24"/>
                <w:szCs w:val="24"/>
                <w:lang w:eastAsia="ru-RU"/>
              </w:rPr>
            </w:pPr>
            <w:r w:rsidRPr="00DE1990">
              <w:rPr>
                <w:rFonts w:ascii="Arial" w:eastAsia="Times New Roman" w:hAnsi="Arial" w:cs="Arial"/>
                <w:bCs/>
                <w:sz w:val="24"/>
                <w:szCs w:val="24"/>
                <w:lang w:eastAsia="ru-RU"/>
              </w:rPr>
              <w:t>Наименование мероприятий</w:t>
            </w:r>
          </w:p>
        </w:tc>
        <w:tc>
          <w:tcPr>
            <w:tcW w:w="1961" w:type="dxa"/>
            <w:tcBorders>
              <w:top w:val="single" w:sz="4" w:space="0" w:color="000000"/>
              <w:left w:val="single" w:sz="4" w:space="0" w:color="000000"/>
              <w:bottom w:val="single" w:sz="4" w:space="0" w:color="000000"/>
              <w:right w:val="nil"/>
            </w:tcBorders>
            <w:hideMark/>
          </w:tcPr>
          <w:p w:rsidR="00DE1990" w:rsidRPr="00DE1990" w:rsidRDefault="00DE1990" w:rsidP="00DE1990">
            <w:pPr>
              <w:spacing w:after="0" w:line="240" w:lineRule="auto"/>
              <w:rPr>
                <w:rFonts w:ascii="Arial" w:eastAsia="Times New Roman" w:hAnsi="Arial" w:cs="Arial"/>
                <w:bCs/>
                <w:sz w:val="24"/>
                <w:szCs w:val="24"/>
                <w:lang w:eastAsia="ru-RU"/>
              </w:rPr>
            </w:pPr>
            <w:r w:rsidRPr="00DE1990">
              <w:rPr>
                <w:rFonts w:ascii="Arial" w:eastAsia="Times New Roman" w:hAnsi="Arial" w:cs="Arial"/>
                <w:bCs/>
                <w:sz w:val="24"/>
                <w:szCs w:val="24"/>
                <w:lang w:eastAsia="ru-RU"/>
              </w:rPr>
              <w:t>Срок исполнения</w:t>
            </w:r>
          </w:p>
        </w:tc>
        <w:tc>
          <w:tcPr>
            <w:tcW w:w="2370" w:type="dxa"/>
            <w:tcBorders>
              <w:top w:val="single" w:sz="4" w:space="0" w:color="000000"/>
              <w:left w:val="single" w:sz="4" w:space="0" w:color="000000"/>
              <w:bottom w:val="single" w:sz="4" w:space="0" w:color="000000"/>
              <w:right w:val="single" w:sz="4" w:space="0" w:color="000000"/>
            </w:tcBorders>
            <w:hideMark/>
          </w:tcPr>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bCs/>
                <w:sz w:val="24"/>
                <w:szCs w:val="24"/>
                <w:lang w:eastAsia="ru-RU"/>
              </w:rPr>
              <w:t>Исполнители</w:t>
            </w:r>
          </w:p>
        </w:tc>
      </w:tr>
      <w:tr w:rsidR="00DE1990" w:rsidRPr="00DE1990" w:rsidTr="00DE1990">
        <w:tc>
          <w:tcPr>
            <w:tcW w:w="531" w:type="dxa"/>
            <w:tcBorders>
              <w:top w:val="single" w:sz="4" w:space="0" w:color="000000"/>
              <w:left w:val="single" w:sz="4" w:space="0" w:color="000000"/>
              <w:bottom w:val="single" w:sz="4" w:space="0" w:color="000000"/>
              <w:right w:val="nil"/>
            </w:tcBorders>
            <w:hideMark/>
          </w:tcPr>
          <w:p w:rsidR="00DE1990" w:rsidRPr="00DE1990" w:rsidRDefault="00DE1990" w:rsidP="00DE1990">
            <w:pPr>
              <w:spacing w:after="0" w:line="240" w:lineRule="auto"/>
              <w:rPr>
                <w:rFonts w:ascii="Arial" w:eastAsia="Times New Roman" w:hAnsi="Arial" w:cs="Arial"/>
                <w:bCs/>
                <w:sz w:val="24"/>
                <w:szCs w:val="24"/>
                <w:lang w:eastAsia="ru-RU"/>
              </w:rPr>
            </w:pPr>
            <w:r w:rsidRPr="00DE1990">
              <w:rPr>
                <w:rFonts w:ascii="Arial" w:eastAsia="Times New Roman" w:hAnsi="Arial" w:cs="Arial"/>
                <w:bCs/>
                <w:sz w:val="24"/>
                <w:szCs w:val="24"/>
                <w:lang w:eastAsia="ru-RU"/>
              </w:rPr>
              <w:t>1</w:t>
            </w:r>
          </w:p>
        </w:tc>
        <w:tc>
          <w:tcPr>
            <w:tcW w:w="5083" w:type="dxa"/>
            <w:tcBorders>
              <w:top w:val="single" w:sz="4" w:space="0" w:color="000000"/>
              <w:left w:val="single" w:sz="4" w:space="0" w:color="000000"/>
              <w:bottom w:val="single" w:sz="4" w:space="0" w:color="000000"/>
              <w:right w:val="nil"/>
            </w:tcBorders>
            <w:hideMark/>
          </w:tcPr>
          <w:p w:rsidR="00DE1990" w:rsidRPr="00DE1990" w:rsidRDefault="00DE1990" w:rsidP="00DE1990">
            <w:pPr>
              <w:spacing w:after="0" w:line="240" w:lineRule="auto"/>
              <w:rPr>
                <w:rFonts w:ascii="Arial" w:eastAsia="Times New Roman" w:hAnsi="Arial" w:cs="Arial"/>
                <w:bCs/>
                <w:sz w:val="24"/>
                <w:szCs w:val="24"/>
                <w:lang w:eastAsia="ru-RU"/>
              </w:rPr>
            </w:pPr>
            <w:r w:rsidRPr="00DE1990">
              <w:rPr>
                <w:rFonts w:ascii="Arial" w:eastAsia="Times New Roman" w:hAnsi="Arial" w:cs="Arial"/>
                <w:bCs/>
                <w:sz w:val="24"/>
                <w:szCs w:val="24"/>
                <w:lang w:eastAsia="ru-RU"/>
              </w:rPr>
              <w:t>2</w:t>
            </w:r>
          </w:p>
        </w:tc>
        <w:tc>
          <w:tcPr>
            <w:tcW w:w="1961" w:type="dxa"/>
            <w:tcBorders>
              <w:top w:val="single" w:sz="4" w:space="0" w:color="000000"/>
              <w:left w:val="single" w:sz="4" w:space="0" w:color="000000"/>
              <w:bottom w:val="single" w:sz="4" w:space="0" w:color="000000"/>
              <w:right w:val="nil"/>
            </w:tcBorders>
            <w:hideMark/>
          </w:tcPr>
          <w:p w:rsidR="00DE1990" w:rsidRPr="00DE1990" w:rsidRDefault="00DE1990" w:rsidP="00DE1990">
            <w:pPr>
              <w:spacing w:after="0" w:line="240" w:lineRule="auto"/>
              <w:rPr>
                <w:rFonts w:ascii="Arial" w:eastAsia="Times New Roman" w:hAnsi="Arial" w:cs="Arial"/>
                <w:bCs/>
                <w:sz w:val="24"/>
                <w:szCs w:val="24"/>
                <w:lang w:eastAsia="ru-RU"/>
              </w:rPr>
            </w:pPr>
            <w:r w:rsidRPr="00DE1990">
              <w:rPr>
                <w:rFonts w:ascii="Arial" w:eastAsia="Times New Roman" w:hAnsi="Arial" w:cs="Arial"/>
                <w:bCs/>
                <w:sz w:val="24"/>
                <w:szCs w:val="24"/>
                <w:lang w:eastAsia="ru-RU"/>
              </w:rPr>
              <w:t>3</w:t>
            </w:r>
          </w:p>
        </w:tc>
        <w:tc>
          <w:tcPr>
            <w:tcW w:w="2370" w:type="dxa"/>
            <w:tcBorders>
              <w:top w:val="single" w:sz="4" w:space="0" w:color="000000"/>
              <w:left w:val="single" w:sz="4" w:space="0" w:color="000000"/>
              <w:bottom w:val="single" w:sz="4" w:space="0" w:color="000000"/>
              <w:right w:val="single" w:sz="4" w:space="0" w:color="000000"/>
            </w:tcBorders>
            <w:hideMark/>
          </w:tcPr>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bCs/>
                <w:sz w:val="24"/>
                <w:szCs w:val="24"/>
                <w:lang w:eastAsia="ru-RU"/>
              </w:rPr>
              <w:t>4</w:t>
            </w:r>
          </w:p>
        </w:tc>
      </w:tr>
      <w:tr w:rsidR="00DE1990" w:rsidRPr="00DE1990" w:rsidTr="00DE1990">
        <w:tc>
          <w:tcPr>
            <w:tcW w:w="531" w:type="dxa"/>
            <w:tcBorders>
              <w:top w:val="single" w:sz="4" w:space="0" w:color="000000"/>
              <w:left w:val="single" w:sz="4" w:space="0" w:color="000000"/>
              <w:bottom w:val="single" w:sz="4" w:space="0" w:color="000000"/>
              <w:right w:val="nil"/>
            </w:tcBorders>
            <w:hideMark/>
          </w:tcPr>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bCs/>
                <w:sz w:val="24"/>
                <w:szCs w:val="24"/>
                <w:lang w:eastAsia="ru-RU"/>
              </w:rPr>
              <w:t>1.</w:t>
            </w:r>
          </w:p>
        </w:tc>
        <w:tc>
          <w:tcPr>
            <w:tcW w:w="5083" w:type="dxa"/>
            <w:tcBorders>
              <w:top w:val="single" w:sz="4" w:space="0" w:color="000000"/>
              <w:left w:val="single" w:sz="4" w:space="0" w:color="000000"/>
              <w:bottom w:val="single" w:sz="4" w:space="0" w:color="000000"/>
              <w:right w:val="nil"/>
            </w:tcBorders>
            <w:hideMark/>
          </w:tcPr>
          <w:p w:rsidR="00DE1990" w:rsidRPr="00DE1990" w:rsidRDefault="00DE1990" w:rsidP="00FB30BF">
            <w:pPr>
              <w:spacing w:after="0" w:line="240" w:lineRule="auto"/>
              <w:rPr>
                <w:rFonts w:ascii="Arial" w:eastAsia="Times New Roman" w:hAnsi="Arial" w:cs="Arial"/>
                <w:bCs/>
                <w:sz w:val="24"/>
                <w:szCs w:val="24"/>
                <w:lang w:eastAsia="ru-RU"/>
              </w:rPr>
            </w:pPr>
            <w:r w:rsidRPr="00DE1990">
              <w:rPr>
                <w:rFonts w:ascii="Arial" w:eastAsia="Times New Roman" w:hAnsi="Arial" w:cs="Arial"/>
                <w:sz w:val="24"/>
                <w:szCs w:val="24"/>
                <w:lang w:eastAsia="ru-RU"/>
              </w:rPr>
              <w:t>Обеспечение первичными средствами пожаротушения административных здани</w:t>
            </w:r>
            <w:r w:rsidR="00FB30BF">
              <w:rPr>
                <w:rFonts w:ascii="Arial" w:eastAsia="Times New Roman" w:hAnsi="Arial" w:cs="Arial"/>
                <w:sz w:val="24"/>
                <w:szCs w:val="24"/>
                <w:lang w:eastAsia="ru-RU"/>
              </w:rPr>
              <w:t>й</w:t>
            </w:r>
            <w:r w:rsidRPr="00DE1990">
              <w:rPr>
                <w:rFonts w:ascii="Arial" w:eastAsia="Times New Roman" w:hAnsi="Arial" w:cs="Arial"/>
                <w:sz w:val="24"/>
                <w:szCs w:val="24"/>
                <w:lang w:eastAsia="ru-RU"/>
              </w:rPr>
              <w:t xml:space="preserve">, строительных </w:t>
            </w:r>
            <w:proofErr w:type="gramStart"/>
            <w:r w:rsidRPr="00DE1990">
              <w:rPr>
                <w:rFonts w:ascii="Arial" w:eastAsia="Times New Roman" w:hAnsi="Arial" w:cs="Arial"/>
                <w:sz w:val="24"/>
                <w:szCs w:val="24"/>
                <w:lang w:eastAsia="ru-RU"/>
              </w:rPr>
              <w:t>участках</w:t>
            </w:r>
            <w:proofErr w:type="gramEnd"/>
            <w:r w:rsidRPr="00DE1990">
              <w:rPr>
                <w:rFonts w:ascii="Arial" w:eastAsia="Times New Roman" w:hAnsi="Arial" w:cs="Arial"/>
                <w:sz w:val="24"/>
                <w:szCs w:val="24"/>
                <w:lang w:eastAsia="ru-RU"/>
              </w:rPr>
              <w:t xml:space="preserve">, объектов торговли, </w:t>
            </w:r>
            <w:bookmarkStart w:id="0" w:name="_GoBack"/>
            <w:bookmarkEnd w:id="0"/>
            <w:r w:rsidRPr="00DE1990">
              <w:rPr>
                <w:rFonts w:ascii="Arial" w:eastAsia="Times New Roman" w:hAnsi="Arial" w:cs="Arial"/>
                <w:sz w:val="24"/>
                <w:szCs w:val="24"/>
                <w:lang w:eastAsia="ru-RU"/>
              </w:rPr>
              <w:t xml:space="preserve"> детских, дошкольных учреждений, школ, объектов здравоохранения.</w:t>
            </w:r>
          </w:p>
        </w:tc>
        <w:tc>
          <w:tcPr>
            <w:tcW w:w="1961" w:type="dxa"/>
            <w:tcBorders>
              <w:top w:val="single" w:sz="4" w:space="0" w:color="000000"/>
              <w:left w:val="single" w:sz="4" w:space="0" w:color="000000"/>
              <w:bottom w:val="single" w:sz="4" w:space="0" w:color="000000"/>
              <w:right w:val="nil"/>
            </w:tcBorders>
            <w:hideMark/>
          </w:tcPr>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bCs/>
                <w:sz w:val="24"/>
                <w:szCs w:val="24"/>
                <w:lang w:eastAsia="ru-RU"/>
              </w:rPr>
              <w:t>Весенне-летний период</w:t>
            </w:r>
          </w:p>
        </w:tc>
        <w:tc>
          <w:tcPr>
            <w:tcW w:w="2370" w:type="dxa"/>
            <w:tcBorders>
              <w:top w:val="single" w:sz="4" w:space="0" w:color="000000"/>
              <w:left w:val="single" w:sz="4" w:space="0" w:color="000000"/>
              <w:bottom w:val="single" w:sz="4" w:space="0" w:color="000000"/>
              <w:right w:val="single" w:sz="4" w:space="0" w:color="000000"/>
            </w:tcBorders>
            <w:hideMark/>
          </w:tcPr>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sz w:val="24"/>
                <w:szCs w:val="24"/>
                <w:lang w:eastAsia="ru-RU"/>
              </w:rPr>
              <w:t>Руководители предприятий,</w:t>
            </w:r>
          </w:p>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sz w:val="24"/>
                <w:szCs w:val="24"/>
                <w:lang w:eastAsia="ru-RU"/>
              </w:rPr>
              <w:t>старший пожарный</w:t>
            </w:r>
          </w:p>
        </w:tc>
      </w:tr>
      <w:tr w:rsidR="00DE1990" w:rsidRPr="00DE1990" w:rsidTr="00DE1990">
        <w:tc>
          <w:tcPr>
            <w:tcW w:w="531" w:type="dxa"/>
            <w:tcBorders>
              <w:top w:val="single" w:sz="4" w:space="0" w:color="000000"/>
              <w:left w:val="single" w:sz="4" w:space="0" w:color="000000"/>
              <w:bottom w:val="single" w:sz="4" w:space="0" w:color="000000"/>
              <w:right w:val="nil"/>
            </w:tcBorders>
            <w:hideMark/>
          </w:tcPr>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bCs/>
                <w:sz w:val="24"/>
                <w:szCs w:val="24"/>
                <w:lang w:eastAsia="ru-RU"/>
              </w:rPr>
              <w:t>2.</w:t>
            </w:r>
          </w:p>
        </w:tc>
        <w:tc>
          <w:tcPr>
            <w:tcW w:w="5083" w:type="dxa"/>
            <w:tcBorders>
              <w:top w:val="single" w:sz="4" w:space="0" w:color="000000"/>
              <w:left w:val="single" w:sz="4" w:space="0" w:color="000000"/>
              <w:bottom w:val="single" w:sz="4" w:space="0" w:color="000000"/>
              <w:right w:val="nil"/>
            </w:tcBorders>
            <w:hideMark/>
          </w:tcPr>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sz w:val="24"/>
                <w:szCs w:val="24"/>
                <w:lang w:eastAsia="ru-RU"/>
              </w:rPr>
              <w:t>Очистка территорий от горючих отходов, своевременный вывоз сгораемой тары, отходов производства. Запрет разведения костров и сжигания мусора вблизи строений. Организация централизованного вывоза бытового мусора.</w:t>
            </w:r>
          </w:p>
        </w:tc>
        <w:tc>
          <w:tcPr>
            <w:tcW w:w="1961" w:type="dxa"/>
            <w:tcBorders>
              <w:top w:val="single" w:sz="4" w:space="0" w:color="000000"/>
              <w:left w:val="single" w:sz="4" w:space="0" w:color="000000"/>
              <w:bottom w:val="single" w:sz="4" w:space="0" w:color="000000"/>
              <w:right w:val="nil"/>
            </w:tcBorders>
            <w:hideMark/>
          </w:tcPr>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sz w:val="24"/>
                <w:szCs w:val="24"/>
                <w:lang w:eastAsia="ru-RU"/>
              </w:rPr>
              <w:t>Весенне-летний период</w:t>
            </w:r>
          </w:p>
        </w:tc>
        <w:tc>
          <w:tcPr>
            <w:tcW w:w="2370" w:type="dxa"/>
            <w:tcBorders>
              <w:top w:val="single" w:sz="4" w:space="0" w:color="000000"/>
              <w:left w:val="single" w:sz="4" w:space="0" w:color="000000"/>
              <w:bottom w:val="single" w:sz="4" w:space="0" w:color="000000"/>
              <w:right w:val="single" w:sz="4" w:space="0" w:color="000000"/>
            </w:tcBorders>
            <w:hideMark/>
          </w:tcPr>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sz w:val="24"/>
                <w:szCs w:val="24"/>
                <w:lang w:eastAsia="ru-RU"/>
              </w:rPr>
              <w:t>Глава администрации,</w:t>
            </w:r>
          </w:p>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sz w:val="24"/>
                <w:szCs w:val="24"/>
                <w:lang w:eastAsia="ru-RU"/>
              </w:rPr>
              <w:t>старший пожарный</w:t>
            </w:r>
          </w:p>
        </w:tc>
      </w:tr>
      <w:tr w:rsidR="00DE1990" w:rsidRPr="00DE1990" w:rsidTr="00DE1990">
        <w:trPr>
          <w:trHeight w:val="1157"/>
        </w:trPr>
        <w:tc>
          <w:tcPr>
            <w:tcW w:w="531" w:type="dxa"/>
            <w:tcBorders>
              <w:top w:val="single" w:sz="4" w:space="0" w:color="000000"/>
              <w:left w:val="single" w:sz="4" w:space="0" w:color="000000"/>
              <w:bottom w:val="single" w:sz="4" w:space="0" w:color="000000"/>
              <w:right w:val="nil"/>
            </w:tcBorders>
            <w:hideMark/>
          </w:tcPr>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bCs/>
                <w:sz w:val="24"/>
                <w:szCs w:val="24"/>
                <w:lang w:eastAsia="ru-RU"/>
              </w:rPr>
              <w:t>3.</w:t>
            </w:r>
          </w:p>
        </w:tc>
        <w:tc>
          <w:tcPr>
            <w:tcW w:w="5083" w:type="dxa"/>
            <w:tcBorders>
              <w:top w:val="single" w:sz="4" w:space="0" w:color="000000"/>
              <w:left w:val="single" w:sz="4" w:space="0" w:color="000000"/>
              <w:bottom w:val="single" w:sz="4" w:space="0" w:color="000000"/>
              <w:right w:val="nil"/>
            </w:tcBorders>
            <w:hideMark/>
          </w:tcPr>
          <w:p w:rsidR="00DE1990" w:rsidRPr="00DE1990" w:rsidRDefault="00DE1990" w:rsidP="00DE1990">
            <w:pPr>
              <w:spacing w:after="0" w:line="240" w:lineRule="auto"/>
              <w:rPr>
                <w:rFonts w:ascii="Arial" w:eastAsia="Times New Roman" w:hAnsi="Arial" w:cs="Arial"/>
                <w:bCs/>
                <w:sz w:val="24"/>
                <w:szCs w:val="24"/>
                <w:lang w:eastAsia="ru-RU"/>
              </w:rPr>
            </w:pPr>
            <w:r w:rsidRPr="00DE1990">
              <w:rPr>
                <w:rFonts w:ascii="Arial" w:eastAsia="Times New Roman" w:hAnsi="Arial" w:cs="Arial"/>
                <w:sz w:val="24"/>
                <w:szCs w:val="24"/>
                <w:lang w:eastAsia="ru-RU"/>
              </w:rPr>
              <w:t>Содержание дорог местного значения для беспрепятственного проезда пожарной техники к месту пожара и к водоисточникам.</w:t>
            </w:r>
          </w:p>
        </w:tc>
        <w:tc>
          <w:tcPr>
            <w:tcW w:w="1961" w:type="dxa"/>
            <w:tcBorders>
              <w:top w:val="single" w:sz="4" w:space="0" w:color="000000"/>
              <w:left w:val="single" w:sz="4" w:space="0" w:color="000000"/>
              <w:bottom w:val="single" w:sz="4" w:space="0" w:color="000000"/>
              <w:right w:val="nil"/>
            </w:tcBorders>
            <w:hideMark/>
          </w:tcPr>
          <w:p w:rsidR="00DE1990" w:rsidRPr="00DE1990" w:rsidRDefault="00DE1990" w:rsidP="00DE1990">
            <w:pPr>
              <w:spacing w:after="0" w:line="240" w:lineRule="auto"/>
              <w:rPr>
                <w:rFonts w:ascii="Arial" w:eastAsia="Times New Roman" w:hAnsi="Arial" w:cs="Arial"/>
                <w:bCs/>
                <w:sz w:val="24"/>
                <w:szCs w:val="24"/>
                <w:lang w:eastAsia="ru-RU"/>
              </w:rPr>
            </w:pPr>
            <w:r w:rsidRPr="00DE1990">
              <w:rPr>
                <w:rFonts w:ascii="Arial" w:eastAsia="Times New Roman" w:hAnsi="Arial" w:cs="Arial"/>
                <w:bCs/>
                <w:sz w:val="24"/>
                <w:szCs w:val="24"/>
                <w:lang w:eastAsia="ru-RU"/>
              </w:rPr>
              <w:t>Весенне-летний период</w:t>
            </w:r>
          </w:p>
        </w:tc>
        <w:tc>
          <w:tcPr>
            <w:tcW w:w="2370" w:type="dxa"/>
            <w:tcBorders>
              <w:top w:val="single" w:sz="4" w:space="0" w:color="000000"/>
              <w:left w:val="single" w:sz="4" w:space="0" w:color="000000"/>
              <w:bottom w:val="single" w:sz="4" w:space="0" w:color="000000"/>
              <w:right w:val="single" w:sz="4" w:space="0" w:color="000000"/>
            </w:tcBorders>
            <w:hideMark/>
          </w:tcPr>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bCs/>
                <w:sz w:val="24"/>
                <w:szCs w:val="24"/>
                <w:lang w:eastAsia="ru-RU"/>
              </w:rPr>
              <w:t>Глава администрации</w:t>
            </w:r>
          </w:p>
        </w:tc>
      </w:tr>
      <w:tr w:rsidR="00DE1990" w:rsidRPr="00DE1990" w:rsidTr="00DE1990">
        <w:trPr>
          <w:trHeight w:val="70"/>
        </w:trPr>
        <w:tc>
          <w:tcPr>
            <w:tcW w:w="531" w:type="dxa"/>
            <w:tcBorders>
              <w:top w:val="single" w:sz="4" w:space="0" w:color="000000"/>
              <w:left w:val="single" w:sz="4" w:space="0" w:color="000000"/>
              <w:bottom w:val="single" w:sz="4" w:space="0" w:color="000000"/>
              <w:right w:val="nil"/>
            </w:tcBorders>
            <w:hideMark/>
          </w:tcPr>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bCs/>
                <w:sz w:val="24"/>
                <w:szCs w:val="24"/>
                <w:lang w:eastAsia="ru-RU"/>
              </w:rPr>
              <w:t>4.</w:t>
            </w:r>
          </w:p>
        </w:tc>
        <w:tc>
          <w:tcPr>
            <w:tcW w:w="5083" w:type="dxa"/>
            <w:tcBorders>
              <w:top w:val="single" w:sz="4" w:space="0" w:color="000000"/>
              <w:left w:val="single" w:sz="4" w:space="0" w:color="000000"/>
              <w:bottom w:val="single" w:sz="4" w:space="0" w:color="000000"/>
              <w:right w:val="nil"/>
            </w:tcBorders>
            <w:hideMark/>
          </w:tcPr>
          <w:p w:rsidR="00DE1990" w:rsidRPr="00DE1990" w:rsidRDefault="00DE1990" w:rsidP="00DE1990">
            <w:pPr>
              <w:spacing w:after="0" w:line="240" w:lineRule="auto"/>
              <w:rPr>
                <w:rFonts w:ascii="Arial" w:eastAsia="Times New Roman" w:hAnsi="Arial" w:cs="Arial"/>
                <w:bCs/>
                <w:sz w:val="24"/>
                <w:szCs w:val="24"/>
                <w:lang w:eastAsia="ru-RU"/>
              </w:rPr>
            </w:pPr>
            <w:r w:rsidRPr="00DE1990">
              <w:rPr>
                <w:rFonts w:ascii="Arial" w:eastAsia="Times New Roman" w:hAnsi="Arial" w:cs="Arial"/>
                <w:sz w:val="24"/>
                <w:szCs w:val="24"/>
                <w:lang w:eastAsia="ru-RU"/>
              </w:rPr>
              <w:t>Организация обучения мерам пожарной безопасности и пропаганде в области пожарной безопасности, содействие распространению пожарно-технических знаний.</w:t>
            </w:r>
          </w:p>
        </w:tc>
        <w:tc>
          <w:tcPr>
            <w:tcW w:w="1961" w:type="dxa"/>
            <w:tcBorders>
              <w:top w:val="single" w:sz="4" w:space="0" w:color="000000"/>
              <w:left w:val="single" w:sz="4" w:space="0" w:color="000000"/>
              <w:bottom w:val="single" w:sz="4" w:space="0" w:color="000000"/>
              <w:right w:val="nil"/>
            </w:tcBorders>
            <w:hideMark/>
          </w:tcPr>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bCs/>
                <w:sz w:val="24"/>
                <w:szCs w:val="24"/>
                <w:lang w:eastAsia="ru-RU"/>
              </w:rPr>
              <w:t>Весенне-летний период</w:t>
            </w:r>
          </w:p>
        </w:tc>
        <w:tc>
          <w:tcPr>
            <w:tcW w:w="2370" w:type="dxa"/>
            <w:tcBorders>
              <w:top w:val="single" w:sz="4" w:space="0" w:color="000000"/>
              <w:left w:val="single" w:sz="4" w:space="0" w:color="000000"/>
              <w:bottom w:val="single" w:sz="4" w:space="0" w:color="000000"/>
              <w:right w:val="single" w:sz="4" w:space="0" w:color="000000"/>
            </w:tcBorders>
            <w:hideMark/>
          </w:tcPr>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sz w:val="24"/>
                <w:szCs w:val="24"/>
                <w:lang w:eastAsia="ru-RU"/>
              </w:rPr>
              <w:t>Глава администрации,</w:t>
            </w:r>
          </w:p>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sz w:val="24"/>
                <w:szCs w:val="24"/>
                <w:lang w:eastAsia="ru-RU"/>
              </w:rPr>
              <w:t>старший пожарный</w:t>
            </w:r>
          </w:p>
        </w:tc>
      </w:tr>
      <w:tr w:rsidR="00DE1990" w:rsidRPr="00DE1990" w:rsidTr="00DE1990">
        <w:tc>
          <w:tcPr>
            <w:tcW w:w="531" w:type="dxa"/>
            <w:tcBorders>
              <w:top w:val="single" w:sz="4" w:space="0" w:color="000000"/>
              <w:left w:val="single" w:sz="4" w:space="0" w:color="000000"/>
              <w:bottom w:val="single" w:sz="4" w:space="0" w:color="000000"/>
              <w:right w:val="nil"/>
            </w:tcBorders>
            <w:hideMark/>
          </w:tcPr>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bCs/>
                <w:sz w:val="24"/>
                <w:szCs w:val="24"/>
                <w:lang w:eastAsia="ru-RU"/>
              </w:rPr>
              <w:t>5.</w:t>
            </w:r>
          </w:p>
        </w:tc>
        <w:tc>
          <w:tcPr>
            <w:tcW w:w="5083" w:type="dxa"/>
            <w:tcBorders>
              <w:top w:val="single" w:sz="4" w:space="0" w:color="000000"/>
              <w:left w:val="single" w:sz="4" w:space="0" w:color="000000"/>
              <w:bottom w:val="single" w:sz="4" w:space="0" w:color="000000"/>
              <w:right w:val="nil"/>
            </w:tcBorders>
            <w:hideMark/>
          </w:tcPr>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sz w:val="24"/>
                <w:szCs w:val="24"/>
                <w:lang w:eastAsia="ru-RU"/>
              </w:rPr>
              <w:t xml:space="preserve">Восстановление </w:t>
            </w:r>
            <w:proofErr w:type="gramStart"/>
            <w:r w:rsidRPr="00DE1990">
              <w:rPr>
                <w:rFonts w:ascii="Arial" w:eastAsia="Times New Roman" w:hAnsi="Arial" w:cs="Arial"/>
                <w:sz w:val="24"/>
                <w:szCs w:val="24"/>
                <w:lang w:eastAsia="ru-RU"/>
              </w:rPr>
              <w:t>противопожарного</w:t>
            </w:r>
            <w:proofErr w:type="gramEnd"/>
            <w:r w:rsidRPr="00DE1990">
              <w:rPr>
                <w:rFonts w:ascii="Arial" w:eastAsia="Times New Roman" w:hAnsi="Arial" w:cs="Arial"/>
                <w:sz w:val="24"/>
                <w:szCs w:val="24"/>
                <w:lang w:eastAsia="ru-RU"/>
              </w:rPr>
              <w:t xml:space="preserve"> </w:t>
            </w:r>
          </w:p>
          <w:p w:rsidR="00DE1990" w:rsidRPr="00DE1990" w:rsidRDefault="00DE1990" w:rsidP="00DE1990">
            <w:pPr>
              <w:spacing w:after="0" w:line="240" w:lineRule="auto"/>
              <w:rPr>
                <w:rFonts w:ascii="Arial" w:eastAsia="Times New Roman" w:hAnsi="Arial" w:cs="Arial"/>
                <w:bCs/>
                <w:sz w:val="24"/>
                <w:szCs w:val="24"/>
                <w:lang w:eastAsia="ru-RU"/>
              </w:rPr>
            </w:pPr>
            <w:r w:rsidRPr="00DE1990">
              <w:rPr>
                <w:rFonts w:ascii="Arial" w:eastAsia="Times New Roman" w:hAnsi="Arial" w:cs="Arial"/>
                <w:sz w:val="24"/>
                <w:szCs w:val="24"/>
                <w:lang w:eastAsia="ru-RU"/>
              </w:rPr>
              <w:t xml:space="preserve">водоснабжения, ремонт пожарных гидрантов, обеспечение подъездов к искусственным водоисточникам и противопожарным водоемам для обеспечения беспрепятственного забора воды пожарными автомобилями. </w:t>
            </w:r>
          </w:p>
        </w:tc>
        <w:tc>
          <w:tcPr>
            <w:tcW w:w="1961" w:type="dxa"/>
            <w:tcBorders>
              <w:top w:val="single" w:sz="4" w:space="0" w:color="000000"/>
              <w:left w:val="single" w:sz="4" w:space="0" w:color="000000"/>
              <w:bottom w:val="single" w:sz="4" w:space="0" w:color="000000"/>
              <w:right w:val="nil"/>
            </w:tcBorders>
            <w:hideMark/>
          </w:tcPr>
          <w:p w:rsidR="00DE1990" w:rsidRPr="00DE1990" w:rsidRDefault="00DE1990" w:rsidP="00DE1990">
            <w:pPr>
              <w:spacing w:after="0" w:line="240" w:lineRule="auto"/>
              <w:rPr>
                <w:rFonts w:ascii="Arial" w:eastAsia="Times New Roman" w:hAnsi="Arial" w:cs="Arial"/>
                <w:bCs/>
                <w:sz w:val="24"/>
                <w:szCs w:val="24"/>
                <w:lang w:eastAsia="ru-RU"/>
              </w:rPr>
            </w:pPr>
            <w:r w:rsidRPr="00DE1990">
              <w:rPr>
                <w:rFonts w:ascii="Arial" w:eastAsia="Times New Roman" w:hAnsi="Arial" w:cs="Arial"/>
                <w:bCs/>
                <w:sz w:val="24"/>
                <w:szCs w:val="24"/>
                <w:lang w:eastAsia="ru-RU"/>
              </w:rPr>
              <w:t>Весенне-летний период</w:t>
            </w:r>
          </w:p>
        </w:tc>
        <w:tc>
          <w:tcPr>
            <w:tcW w:w="2370" w:type="dxa"/>
            <w:tcBorders>
              <w:top w:val="single" w:sz="4" w:space="0" w:color="000000"/>
              <w:left w:val="single" w:sz="4" w:space="0" w:color="000000"/>
              <w:bottom w:val="single" w:sz="4" w:space="0" w:color="000000"/>
              <w:right w:val="single" w:sz="4" w:space="0" w:color="000000"/>
            </w:tcBorders>
          </w:tcPr>
          <w:p w:rsidR="00DE1990" w:rsidRPr="00DE1990" w:rsidRDefault="00DE1990" w:rsidP="00DE1990">
            <w:pPr>
              <w:spacing w:after="0" w:line="240" w:lineRule="auto"/>
              <w:rPr>
                <w:rFonts w:ascii="Arial" w:eastAsia="Times New Roman" w:hAnsi="Arial" w:cs="Arial"/>
                <w:bCs/>
                <w:sz w:val="24"/>
                <w:szCs w:val="24"/>
                <w:lang w:eastAsia="ru-RU"/>
              </w:rPr>
            </w:pPr>
            <w:r w:rsidRPr="00DE1990">
              <w:rPr>
                <w:rFonts w:ascii="Arial" w:eastAsia="Times New Roman" w:hAnsi="Arial" w:cs="Arial"/>
                <w:bCs/>
                <w:sz w:val="24"/>
                <w:szCs w:val="24"/>
                <w:lang w:eastAsia="ru-RU"/>
              </w:rPr>
              <w:t>Глава администрации</w:t>
            </w:r>
          </w:p>
          <w:p w:rsidR="00DE1990" w:rsidRPr="00DE1990" w:rsidRDefault="00DE1990" w:rsidP="00DE1990">
            <w:pPr>
              <w:spacing w:after="0" w:line="240" w:lineRule="auto"/>
              <w:rPr>
                <w:rFonts w:ascii="Arial" w:eastAsia="Times New Roman" w:hAnsi="Arial" w:cs="Arial"/>
                <w:bCs/>
                <w:sz w:val="24"/>
                <w:szCs w:val="24"/>
                <w:lang w:eastAsia="ru-RU"/>
              </w:rPr>
            </w:pPr>
          </w:p>
        </w:tc>
      </w:tr>
      <w:tr w:rsidR="00DE1990" w:rsidRPr="00DE1990" w:rsidTr="00DE1990">
        <w:tc>
          <w:tcPr>
            <w:tcW w:w="531" w:type="dxa"/>
            <w:tcBorders>
              <w:top w:val="single" w:sz="4" w:space="0" w:color="000000"/>
              <w:left w:val="single" w:sz="4" w:space="0" w:color="000000"/>
              <w:bottom w:val="single" w:sz="4" w:space="0" w:color="000000"/>
              <w:right w:val="nil"/>
            </w:tcBorders>
            <w:hideMark/>
          </w:tcPr>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bCs/>
                <w:sz w:val="24"/>
                <w:szCs w:val="24"/>
                <w:lang w:eastAsia="ru-RU"/>
              </w:rPr>
              <w:t>6.</w:t>
            </w:r>
          </w:p>
        </w:tc>
        <w:tc>
          <w:tcPr>
            <w:tcW w:w="5083" w:type="dxa"/>
            <w:tcBorders>
              <w:top w:val="single" w:sz="4" w:space="0" w:color="000000"/>
              <w:left w:val="single" w:sz="4" w:space="0" w:color="000000"/>
              <w:bottom w:val="single" w:sz="4" w:space="0" w:color="000000"/>
              <w:right w:val="nil"/>
            </w:tcBorders>
            <w:hideMark/>
          </w:tcPr>
          <w:p w:rsidR="00DE1990" w:rsidRPr="00DE1990" w:rsidRDefault="00DE1990" w:rsidP="00DE1990">
            <w:pPr>
              <w:spacing w:after="0" w:line="240" w:lineRule="auto"/>
              <w:rPr>
                <w:rFonts w:ascii="Arial" w:eastAsia="Times New Roman" w:hAnsi="Arial" w:cs="Arial"/>
                <w:bCs/>
                <w:sz w:val="24"/>
                <w:szCs w:val="24"/>
                <w:lang w:eastAsia="ru-RU"/>
              </w:rPr>
            </w:pPr>
            <w:r w:rsidRPr="00DE1990">
              <w:rPr>
                <w:rFonts w:ascii="Arial" w:eastAsia="Times New Roman" w:hAnsi="Arial" w:cs="Arial"/>
                <w:sz w:val="24"/>
                <w:szCs w:val="24"/>
                <w:lang w:eastAsia="ru-RU"/>
              </w:rPr>
              <w:t>Обеспечение свободного проезда для установки пожарно-спасательной техники возле жилых домов и объектов при возникновении пожаров, в первую очередь, объектов с массовым пребыванием людей,</w:t>
            </w:r>
          </w:p>
        </w:tc>
        <w:tc>
          <w:tcPr>
            <w:tcW w:w="1961" w:type="dxa"/>
            <w:tcBorders>
              <w:top w:val="single" w:sz="4" w:space="0" w:color="000000"/>
              <w:left w:val="single" w:sz="4" w:space="0" w:color="000000"/>
              <w:bottom w:val="single" w:sz="4" w:space="0" w:color="000000"/>
              <w:right w:val="nil"/>
            </w:tcBorders>
            <w:hideMark/>
          </w:tcPr>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bCs/>
                <w:sz w:val="24"/>
                <w:szCs w:val="24"/>
                <w:lang w:eastAsia="ru-RU"/>
              </w:rPr>
              <w:t>Весенне-летний период</w:t>
            </w:r>
          </w:p>
        </w:tc>
        <w:tc>
          <w:tcPr>
            <w:tcW w:w="2370" w:type="dxa"/>
            <w:tcBorders>
              <w:top w:val="single" w:sz="4" w:space="0" w:color="000000"/>
              <w:left w:val="single" w:sz="4" w:space="0" w:color="000000"/>
              <w:bottom w:val="single" w:sz="4" w:space="0" w:color="000000"/>
              <w:right w:val="single" w:sz="4" w:space="0" w:color="000000"/>
            </w:tcBorders>
            <w:hideMark/>
          </w:tcPr>
          <w:p w:rsidR="00DE1990" w:rsidRPr="00DE1990" w:rsidRDefault="00DE1990" w:rsidP="00DE1990">
            <w:pPr>
              <w:spacing w:after="0" w:line="240" w:lineRule="auto"/>
              <w:rPr>
                <w:rFonts w:ascii="Arial" w:eastAsia="Times New Roman" w:hAnsi="Arial" w:cs="Arial"/>
                <w:bCs/>
                <w:sz w:val="24"/>
                <w:szCs w:val="24"/>
                <w:lang w:eastAsia="ru-RU"/>
              </w:rPr>
            </w:pPr>
            <w:r w:rsidRPr="00DE1990">
              <w:rPr>
                <w:rFonts w:ascii="Arial" w:eastAsia="Times New Roman" w:hAnsi="Arial" w:cs="Arial"/>
                <w:sz w:val="24"/>
                <w:szCs w:val="24"/>
                <w:lang w:eastAsia="ru-RU"/>
              </w:rPr>
              <w:t>Глава администрации,</w:t>
            </w:r>
          </w:p>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bCs/>
                <w:sz w:val="24"/>
                <w:szCs w:val="24"/>
                <w:lang w:eastAsia="ru-RU"/>
              </w:rPr>
              <w:t>старший пожарный</w:t>
            </w:r>
          </w:p>
        </w:tc>
      </w:tr>
      <w:tr w:rsidR="00DE1990" w:rsidRPr="00DE1990" w:rsidTr="00DE1990">
        <w:tc>
          <w:tcPr>
            <w:tcW w:w="531" w:type="dxa"/>
            <w:tcBorders>
              <w:top w:val="nil"/>
              <w:left w:val="single" w:sz="4" w:space="0" w:color="000000"/>
              <w:bottom w:val="single" w:sz="4" w:space="0" w:color="000000"/>
              <w:right w:val="nil"/>
            </w:tcBorders>
            <w:hideMark/>
          </w:tcPr>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bCs/>
                <w:sz w:val="24"/>
                <w:szCs w:val="24"/>
                <w:lang w:eastAsia="ru-RU"/>
              </w:rPr>
              <w:t>7.</w:t>
            </w:r>
          </w:p>
        </w:tc>
        <w:tc>
          <w:tcPr>
            <w:tcW w:w="5083" w:type="dxa"/>
            <w:tcBorders>
              <w:top w:val="nil"/>
              <w:left w:val="single" w:sz="4" w:space="0" w:color="000000"/>
              <w:bottom w:val="single" w:sz="4" w:space="0" w:color="000000"/>
              <w:right w:val="nil"/>
            </w:tcBorders>
            <w:hideMark/>
          </w:tcPr>
          <w:p w:rsidR="00DE1990" w:rsidRPr="00DE1990" w:rsidRDefault="00DE1990" w:rsidP="00DE1990">
            <w:pPr>
              <w:spacing w:after="0" w:line="240" w:lineRule="auto"/>
              <w:rPr>
                <w:rFonts w:ascii="Arial" w:eastAsia="Times New Roman" w:hAnsi="Arial" w:cs="Arial"/>
                <w:bCs/>
                <w:sz w:val="24"/>
                <w:szCs w:val="24"/>
                <w:lang w:eastAsia="ru-RU"/>
              </w:rPr>
            </w:pPr>
            <w:r w:rsidRPr="00DE1990">
              <w:rPr>
                <w:rFonts w:ascii="Arial" w:eastAsia="Times New Roman" w:hAnsi="Arial" w:cs="Arial"/>
                <w:sz w:val="24"/>
                <w:szCs w:val="24"/>
                <w:lang w:eastAsia="ru-RU"/>
              </w:rPr>
              <w:t xml:space="preserve">Взятие на контроль места проживания престарелых одиноких граждан, </w:t>
            </w:r>
            <w:r w:rsidRPr="00DE1990">
              <w:rPr>
                <w:rFonts w:ascii="Arial" w:eastAsia="Times New Roman" w:hAnsi="Arial" w:cs="Arial"/>
                <w:sz w:val="24"/>
                <w:szCs w:val="24"/>
                <w:lang w:eastAsia="ru-RU"/>
              </w:rPr>
              <w:lastRenderedPageBreak/>
              <w:t>многодетных семей в которых эксплуатируются неисправимые отопительные печи и электропроводка. Провести работу по  оказанию им помощи в  ремонте печей и электропроводки.</w:t>
            </w:r>
          </w:p>
        </w:tc>
        <w:tc>
          <w:tcPr>
            <w:tcW w:w="1961" w:type="dxa"/>
            <w:tcBorders>
              <w:top w:val="nil"/>
              <w:left w:val="single" w:sz="4" w:space="0" w:color="000000"/>
              <w:bottom w:val="single" w:sz="4" w:space="0" w:color="000000"/>
              <w:right w:val="nil"/>
            </w:tcBorders>
            <w:hideMark/>
          </w:tcPr>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bCs/>
                <w:sz w:val="24"/>
                <w:szCs w:val="24"/>
                <w:lang w:eastAsia="ru-RU"/>
              </w:rPr>
              <w:lastRenderedPageBreak/>
              <w:t>Весенне-летний период</w:t>
            </w:r>
          </w:p>
        </w:tc>
        <w:tc>
          <w:tcPr>
            <w:tcW w:w="2370" w:type="dxa"/>
            <w:tcBorders>
              <w:top w:val="nil"/>
              <w:left w:val="single" w:sz="4" w:space="0" w:color="000000"/>
              <w:bottom w:val="single" w:sz="4" w:space="0" w:color="000000"/>
              <w:right w:val="single" w:sz="4" w:space="0" w:color="000000"/>
            </w:tcBorders>
            <w:hideMark/>
          </w:tcPr>
          <w:p w:rsidR="00DE1990" w:rsidRPr="00DE1990" w:rsidRDefault="00DE1990" w:rsidP="00DE1990">
            <w:pPr>
              <w:spacing w:after="0" w:line="240" w:lineRule="auto"/>
              <w:rPr>
                <w:rFonts w:ascii="Arial" w:eastAsia="Times New Roman" w:hAnsi="Arial" w:cs="Arial"/>
                <w:sz w:val="24"/>
                <w:szCs w:val="24"/>
                <w:lang w:eastAsia="ru-RU"/>
              </w:rPr>
            </w:pPr>
            <w:r w:rsidRPr="00DE1990">
              <w:rPr>
                <w:rFonts w:ascii="Arial" w:eastAsia="Times New Roman" w:hAnsi="Arial" w:cs="Arial"/>
                <w:sz w:val="24"/>
                <w:szCs w:val="24"/>
                <w:lang w:eastAsia="ru-RU"/>
              </w:rPr>
              <w:t xml:space="preserve">Специалист по социальной </w:t>
            </w:r>
            <w:r w:rsidRPr="00DE1990">
              <w:rPr>
                <w:rFonts w:ascii="Arial" w:eastAsia="Times New Roman" w:hAnsi="Arial" w:cs="Arial"/>
                <w:sz w:val="24"/>
                <w:szCs w:val="24"/>
                <w:lang w:eastAsia="ru-RU"/>
              </w:rPr>
              <w:lastRenderedPageBreak/>
              <w:t>работе, пожарные</w:t>
            </w:r>
          </w:p>
        </w:tc>
      </w:tr>
    </w:tbl>
    <w:p w:rsidR="00DE1990" w:rsidRPr="00DE1990" w:rsidRDefault="00DE1990" w:rsidP="00DE1990">
      <w:pPr>
        <w:spacing w:after="0" w:line="240" w:lineRule="auto"/>
        <w:rPr>
          <w:rFonts w:ascii="Arial" w:eastAsia="Times New Roman" w:hAnsi="Arial" w:cs="Arial"/>
          <w:sz w:val="24"/>
          <w:szCs w:val="24"/>
          <w:lang w:eastAsia="ru-RU"/>
        </w:rPr>
      </w:pPr>
    </w:p>
    <w:p w:rsidR="00DE1990" w:rsidRPr="00DE1990" w:rsidRDefault="00DE1990" w:rsidP="00DE1990">
      <w:pPr>
        <w:spacing w:after="0" w:line="240" w:lineRule="auto"/>
        <w:rPr>
          <w:rFonts w:ascii="Arial" w:eastAsia="Times New Roman" w:hAnsi="Arial" w:cs="Arial"/>
          <w:sz w:val="24"/>
          <w:szCs w:val="24"/>
          <w:lang w:eastAsia="ru-RU"/>
        </w:rPr>
      </w:pPr>
    </w:p>
    <w:p w:rsidR="00DB2FFB" w:rsidRPr="00DB2FFB" w:rsidRDefault="00DB2FFB" w:rsidP="00DB2FFB">
      <w:pPr>
        <w:spacing w:after="0" w:line="240" w:lineRule="auto"/>
        <w:rPr>
          <w:rFonts w:ascii="Arial" w:eastAsia="Times New Roman" w:hAnsi="Arial" w:cs="Arial"/>
          <w:sz w:val="24"/>
          <w:szCs w:val="24"/>
          <w:lang w:eastAsia="ru-RU"/>
        </w:rPr>
      </w:pPr>
    </w:p>
    <w:p w:rsidR="00DB2FFB" w:rsidRPr="00DB2FFB" w:rsidRDefault="00DB2FFB" w:rsidP="00DB2FFB">
      <w:pPr>
        <w:spacing w:after="0" w:line="240" w:lineRule="auto"/>
        <w:rPr>
          <w:rFonts w:ascii="Arial" w:eastAsia="Times New Roman" w:hAnsi="Arial" w:cs="Arial"/>
          <w:sz w:val="24"/>
          <w:szCs w:val="24"/>
          <w:lang w:eastAsia="ru-RU"/>
        </w:rPr>
      </w:pPr>
    </w:p>
    <w:p w:rsidR="00DB2FFB" w:rsidRPr="00DB2FFB" w:rsidRDefault="00DB2FFB" w:rsidP="00DB2FFB">
      <w:pPr>
        <w:spacing w:after="0" w:line="240" w:lineRule="auto"/>
        <w:rPr>
          <w:rFonts w:ascii="Arial" w:eastAsia="Times New Roman" w:hAnsi="Arial" w:cs="Arial"/>
          <w:sz w:val="24"/>
          <w:szCs w:val="24"/>
          <w:lang w:eastAsia="ru-RU"/>
        </w:rPr>
      </w:pPr>
    </w:p>
    <w:p w:rsidR="001148F8" w:rsidRDefault="001148F8"/>
    <w:sectPr w:rsidR="001148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1772E86"/>
    <w:multiLevelType w:val="hybridMultilevel"/>
    <w:tmpl w:val="29027DF2"/>
    <w:lvl w:ilvl="0" w:tplc="DB34F862">
      <w:start w:val="1"/>
      <w:numFmt w:val="decimal"/>
      <w:lvlText w:val="%1."/>
      <w:legacy w:legacy="1" w:legacySpace="0" w:legacyIndent="350"/>
      <w:lvlJc w:val="left"/>
      <w:pPr>
        <w:ind w:left="0"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5B"/>
    <w:rsid w:val="001148F8"/>
    <w:rsid w:val="00570707"/>
    <w:rsid w:val="006B715B"/>
    <w:rsid w:val="00A817B0"/>
    <w:rsid w:val="00D54118"/>
    <w:rsid w:val="00DB2FFB"/>
    <w:rsid w:val="00DC246E"/>
    <w:rsid w:val="00DE1990"/>
    <w:rsid w:val="00FB3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2F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2F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2F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2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417306">
      <w:bodyDiv w:val="1"/>
      <w:marLeft w:val="0"/>
      <w:marRight w:val="0"/>
      <w:marTop w:val="0"/>
      <w:marBottom w:val="0"/>
      <w:divBdr>
        <w:top w:val="none" w:sz="0" w:space="0" w:color="auto"/>
        <w:left w:val="none" w:sz="0" w:space="0" w:color="auto"/>
        <w:bottom w:val="none" w:sz="0" w:space="0" w:color="auto"/>
        <w:right w:val="none" w:sz="0" w:space="0" w:color="auto"/>
      </w:divBdr>
    </w:div>
    <w:div w:id="1332634320">
      <w:bodyDiv w:val="1"/>
      <w:marLeft w:val="0"/>
      <w:marRight w:val="0"/>
      <w:marTop w:val="0"/>
      <w:marBottom w:val="0"/>
      <w:divBdr>
        <w:top w:val="none" w:sz="0" w:space="0" w:color="auto"/>
        <w:left w:val="none" w:sz="0" w:space="0" w:color="auto"/>
        <w:bottom w:val="none" w:sz="0" w:space="0" w:color="auto"/>
        <w:right w:val="none" w:sz="0" w:space="0" w:color="auto"/>
      </w:divBdr>
    </w:div>
    <w:div w:id="201079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815</Words>
  <Characters>4650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2019-04-04T11:15:00Z</cp:lastPrinted>
  <dcterms:created xsi:type="dcterms:W3CDTF">2018-03-29T12:49:00Z</dcterms:created>
  <dcterms:modified xsi:type="dcterms:W3CDTF">2019-04-04T11:17:00Z</dcterms:modified>
</cp:coreProperties>
</file>