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68" w:rsidRDefault="00F93468" w:rsidP="00F93468">
      <w:pPr>
        <w:shd w:val="clear" w:color="auto" w:fill="FFFFFF"/>
        <w:spacing w:after="150"/>
        <w:jc w:val="center"/>
        <w:rPr>
          <w:b/>
          <w:bCs/>
          <w:color w:val="3B2D36"/>
        </w:rPr>
      </w:pPr>
      <w:r w:rsidRPr="00F93468">
        <w:rPr>
          <w:b/>
          <w:bCs/>
          <w:noProof/>
          <w:color w:val="3B2D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2557145</wp:posOffset>
            </wp:positionH>
            <wp:positionV relativeFrom="paragraph">
              <wp:align>top</wp:align>
            </wp:positionV>
            <wp:extent cx="523875" cy="6762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93468" w:rsidRDefault="00F93468" w:rsidP="00F93468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F93468" w:rsidRDefault="00F93468" w:rsidP="00F93468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F93468" w:rsidRDefault="00F93468" w:rsidP="00F93468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center"/>
        <w:rPr>
          <w:b/>
          <w:color w:val="3B2D36"/>
        </w:rPr>
      </w:pPr>
      <w:r w:rsidRPr="00F93468">
        <w:rPr>
          <w:b/>
          <w:bCs/>
          <w:color w:val="3B2D36"/>
        </w:rPr>
        <w:t>АДМИНИСТРАЦИЯ КОСТЯНСКОГО СЕЛЬСОВЕТА</w:t>
      </w:r>
      <w:r w:rsidRPr="00F93468">
        <w:rPr>
          <w:b/>
          <w:color w:val="3B2D36"/>
        </w:rPr>
        <w:br/>
        <w:t>ШАТКОВСКОГО МУНИЦИПАЛЬНОГО РАЙОНА НИЖЕГОРОДСКОЙ ОБЛАСТИ</w:t>
      </w:r>
    </w:p>
    <w:p w:rsidR="00F93468" w:rsidRPr="00F93468" w:rsidRDefault="00F93468" w:rsidP="00F93468">
      <w:pPr>
        <w:shd w:val="clear" w:color="auto" w:fill="FFFFFF"/>
        <w:spacing w:after="150"/>
        <w:jc w:val="center"/>
        <w:rPr>
          <w:color w:val="3B2D36"/>
        </w:rPr>
      </w:pPr>
      <w:r w:rsidRPr="00F93468">
        <w:rPr>
          <w:b/>
          <w:bCs/>
          <w:color w:val="3B2D36"/>
        </w:rPr>
        <w:t>ПОСТАНОВЛЕНИЕ</w:t>
      </w:r>
    </w:p>
    <w:p w:rsidR="00F93468" w:rsidRPr="00F93468" w:rsidRDefault="00F93468" w:rsidP="00F93468">
      <w:pPr>
        <w:shd w:val="clear" w:color="auto" w:fill="FFFFFF"/>
        <w:spacing w:after="150"/>
        <w:rPr>
          <w:color w:val="3B2D36"/>
        </w:rPr>
      </w:pPr>
      <w:r w:rsidRPr="00F93468">
        <w:rPr>
          <w:b/>
          <w:bCs/>
          <w:color w:val="3B2D36"/>
        </w:rPr>
        <w:t xml:space="preserve">от </w:t>
      </w:r>
      <w:r w:rsidR="00F0486A">
        <w:rPr>
          <w:b/>
          <w:bCs/>
          <w:color w:val="3B2D36"/>
        </w:rPr>
        <w:t>24.04.</w:t>
      </w:r>
      <w:r w:rsidRPr="00F93468">
        <w:rPr>
          <w:b/>
          <w:bCs/>
          <w:color w:val="3B2D36"/>
        </w:rPr>
        <w:t>201</w:t>
      </w:r>
      <w:r>
        <w:rPr>
          <w:b/>
          <w:bCs/>
          <w:color w:val="3B2D36"/>
        </w:rPr>
        <w:t>8</w:t>
      </w:r>
      <w:r w:rsidRPr="00F93468">
        <w:rPr>
          <w:b/>
          <w:bCs/>
          <w:color w:val="3B2D36"/>
        </w:rPr>
        <w:t xml:space="preserve"> </w:t>
      </w:r>
      <w:r>
        <w:rPr>
          <w:b/>
          <w:bCs/>
          <w:color w:val="3B2D36"/>
        </w:rPr>
        <w:t xml:space="preserve">                                                                                                         </w:t>
      </w:r>
      <w:r w:rsidRPr="00F93468">
        <w:rPr>
          <w:b/>
          <w:bCs/>
          <w:color w:val="3B2D36"/>
        </w:rPr>
        <w:t xml:space="preserve">№ </w:t>
      </w:r>
      <w:r w:rsidR="00F0486A">
        <w:rPr>
          <w:b/>
          <w:bCs/>
          <w:color w:val="3B2D36"/>
        </w:rPr>
        <w:t>19</w:t>
      </w:r>
    </w:p>
    <w:p w:rsidR="00F93468" w:rsidRDefault="00F93468" w:rsidP="00F93468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center"/>
        <w:rPr>
          <w:color w:val="3B2D36"/>
        </w:rPr>
      </w:pPr>
      <w:r w:rsidRPr="00F93468">
        <w:rPr>
          <w:b/>
          <w:bCs/>
          <w:color w:val="3B2D36"/>
        </w:rPr>
        <w:t>Об утверждении Программы профилактики нарушений в области торговой деятельности на территории сельского поселения Костянский сельсовет  в 2018 году</w:t>
      </w:r>
      <w:r w:rsidR="00F0486A">
        <w:rPr>
          <w:b/>
          <w:bCs/>
          <w:color w:val="3B2D36"/>
        </w:rPr>
        <w:t>.</w:t>
      </w:r>
    </w:p>
    <w:p w:rsid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</w:p>
    <w:p w:rsid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</w:p>
    <w:p w:rsid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</w:t>
      </w:r>
      <w:r w:rsidRPr="00F93468">
        <w:rPr>
          <w:color w:val="3B2D36"/>
        </w:rPr>
        <w:br/>
      </w:r>
    </w:p>
    <w:p w:rsidR="00F93468" w:rsidRP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t>1. Утвердить Программу профилактики нарушений в области торговой деятельности на территории сельского поселения Костянский сельсовет в 2018 году согласно приложению.</w:t>
      </w:r>
    </w:p>
    <w:p w:rsidR="00F93468" w:rsidRP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t xml:space="preserve">2.Настоящее постановление обнародовать на информационных щитах и опубликовать на сайте администрации Шатковского муниципального района Нижегородской области. </w:t>
      </w:r>
    </w:p>
    <w:p w:rsidR="00F93468" w:rsidRP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t>3. Контроль за выполнением постановления оставляю за собой.</w:t>
      </w:r>
    </w:p>
    <w:p w:rsidR="00F93468" w:rsidRP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br/>
        <w:t>Глава администрации</w:t>
      </w:r>
    </w:p>
    <w:p w:rsidR="00F93468" w:rsidRPr="00F93468" w:rsidRDefault="00F93468" w:rsidP="00F93468">
      <w:pPr>
        <w:shd w:val="clear" w:color="auto" w:fill="FFFFFF"/>
        <w:spacing w:after="150"/>
        <w:jc w:val="both"/>
        <w:rPr>
          <w:color w:val="3B2D36"/>
        </w:rPr>
      </w:pPr>
      <w:r w:rsidRPr="00F93468">
        <w:rPr>
          <w:color w:val="3B2D36"/>
        </w:rPr>
        <w:t>Костянского сельсовета:                                             И.Н.Вшивкин</w:t>
      </w: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  <w:r w:rsidRPr="00F93468">
        <w:rPr>
          <w:color w:val="3B2D36"/>
        </w:rPr>
        <w:lastRenderedPageBreak/>
        <w:t>УТВЕРЖДЕНА</w:t>
      </w:r>
    </w:p>
    <w:p w:rsidR="00F93468" w:rsidRPr="00F93468" w:rsidRDefault="00F93468" w:rsidP="00F93468">
      <w:pPr>
        <w:shd w:val="clear" w:color="auto" w:fill="FFFFFF"/>
        <w:spacing w:after="150"/>
        <w:jc w:val="right"/>
        <w:rPr>
          <w:color w:val="3B2D36"/>
        </w:rPr>
      </w:pPr>
      <w:r w:rsidRPr="00F93468">
        <w:rPr>
          <w:color w:val="3B2D36"/>
        </w:rPr>
        <w:t>Постановлением администрации</w:t>
      </w:r>
      <w:r w:rsidRPr="00F93468">
        <w:rPr>
          <w:color w:val="3B2D36"/>
        </w:rPr>
        <w:br/>
      </w:r>
      <w:r>
        <w:rPr>
          <w:color w:val="3B2D36"/>
        </w:rPr>
        <w:t>Костянского сельсовета</w:t>
      </w:r>
      <w:r w:rsidRPr="00F93468">
        <w:rPr>
          <w:color w:val="3B2D36"/>
        </w:rPr>
        <w:t xml:space="preserve"> </w:t>
      </w:r>
      <w:r w:rsidRPr="00F93468">
        <w:rPr>
          <w:color w:val="3B2D36"/>
        </w:rPr>
        <w:br/>
        <w:t xml:space="preserve">от </w:t>
      </w:r>
      <w:r w:rsidR="00F0486A">
        <w:rPr>
          <w:color w:val="3B2D36"/>
        </w:rPr>
        <w:t xml:space="preserve">24.04.2018 </w:t>
      </w:r>
      <w:r w:rsidRPr="00F93468">
        <w:rPr>
          <w:color w:val="3B2D36"/>
        </w:rPr>
        <w:t xml:space="preserve"> № </w:t>
      </w:r>
      <w:r w:rsidR="00F0486A">
        <w:rPr>
          <w:color w:val="3B2D36"/>
        </w:rPr>
        <w:t xml:space="preserve"> 19</w:t>
      </w:r>
    </w:p>
    <w:p w:rsidR="00F93468" w:rsidRPr="00F93468" w:rsidRDefault="00F93468" w:rsidP="00F93468">
      <w:pPr>
        <w:shd w:val="clear" w:color="auto" w:fill="FFFFFF"/>
        <w:spacing w:after="150"/>
        <w:jc w:val="center"/>
        <w:rPr>
          <w:color w:val="3B2D36"/>
        </w:rPr>
      </w:pPr>
      <w:r w:rsidRPr="00F93468">
        <w:rPr>
          <w:color w:val="3B2D36"/>
        </w:rPr>
        <w:br/>
      </w:r>
      <w:r w:rsidRPr="00F93468">
        <w:rPr>
          <w:b/>
          <w:bCs/>
          <w:color w:val="3B2D36"/>
        </w:rPr>
        <w:t>П Р О Г Р А М М А</w:t>
      </w:r>
      <w:r w:rsidRPr="00F93468">
        <w:rPr>
          <w:color w:val="3B2D36"/>
        </w:rPr>
        <w:br/>
      </w:r>
      <w:r w:rsidRPr="00F93468">
        <w:rPr>
          <w:b/>
          <w:bCs/>
          <w:color w:val="3B2D36"/>
        </w:rPr>
        <w:t>профилактики нарушений в области торговой деятельности </w:t>
      </w:r>
      <w:r w:rsidRPr="00F93468">
        <w:rPr>
          <w:color w:val="3B2D36"/>
        </w:rPr>
        <w:br/>
      </w:r>
      <w:r w:rsidRPr="00F93468">
        <w:rPr>
          <w:b/>
          <w:bCs/>
          <w:color w:val="3B2D36"/>
        </w:rPr>
        <w:t xml:space="preserve">на территории сельского поселения </w:t>
      </w:r>
      <w:r>
        <w:rPr>
          <w:b/>
          <w:bCs/>
          <w:color w:val="3B2D36"/>
        </w:rPr>
        <w:t>Костянский сельсовет</w:t>
      </w:r>
      <w:r w:rsidRPr="00F93468">
        <w:rPr>
          <w:b/>
          <w:bCs/>
          <w:color w:val="3B2D36"/>
        </w:rPr>
        <w:t xml:space="preserve"> в 201</w:t>
      </w:r>
      <w:r>
        <w:rPr>
          <w:b/>
          <w:bCs/>
          <w:color w:val="3B2D36"/>
        </w:rPr>
        <w:t>8</w:t>
      </w:r>
      <w:r w:rsidRPr="00F93468">
        <w:rPr>
          <w:b/>
          <w:bCs/>
          <w:color w:val="3B2D36"/>
        </w:rPr>
        <w:t xml:space="preserve"> году</w:t>
      </w:r>
    </w:p>
    <w:p w:rsidR="00F93468" w:rsidRPr="00F93468" w:rsidRDefault="00F93468" w:rsidP="00F93468">
      <w:pPr>
        <w:shd w:val="clear" w:color="auto" w:fill="FFFFFF"/>
        <w:spacing w:after="150"/>
        <w:jc w:val="center"/>
        <w:rPr>
          <w:color w:val="3B2D36"/>
        </w:rPr>
      </w:pPr>
      <w:r w:rsidRPr="00F93468">
        <w:rPr>
          <w:b/>
          <w:bCs/>
          <w:color w:val="3B2D36"/>
        </w:rPr>
        <w:t xml:space="preserve">Мероприятия по профилактике нарушений в области торговой деятельности на территории сельского поселения </w:t>
      </w:r>
      <w:r>
        <w:rPr>
          <w:b/>
          <w:bCs/>
          <w:color w:val="3B2D36"/>
        </w:rPr>
        <w:t>Костянский сельсовет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30"/>
        <w:gridCol w:w="4470"/>
        <w:gridCol w:w="2010"/>
        <w:gridCol w:w="2460"/>
      </w:tblGrid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 </w:t>
            </w:r>
          </w:p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№ п/п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Наименование</w:t>
            </w:r>
          </w:p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мероприятия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Срок реализации мероприятия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Ответственный исполнитель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1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2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b/>
                <w:bCs/>
                <w:color w:val="3B2D36"/>
              </w:rPr>
              <w:t>4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1.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B30AAE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 xml:space="preserve">Размещение на официальном сайте администрации </w:t>
            </w:r>
            <w:r w:rsidR="00B30AAE">
              <w:rPr>
                <w:color w:val="3B2D36"/>
              </w:rPr>
              <w:t xml:space="preserve"> К</w:t>
            </w:r>
            <w:r>
              <w:rPr>
                <w:color w:val="3B2D36"/>
              </w:rPr>
              <w:t>остянск</w:t>
            </w:r>
            <w:r w:rsidR="00B30AAE">
              <w:rPr>
                <w:color w:val="3B2D36"/>
              </w:rPr>
              <w:t xml:space="preserve">ого </w:t>
            </w:r>
            <w:r>
              <w:rPr>
                <w:color w:val="3B2D36"/>
              </w:rPr>
              <w:t xml:space="preserve"> сельсовет</w:t>
            </w:r>
            <w:r w:rsidR="00B30AAE">
              <w:rPr>
                <w:color w:val="3B2D36"/>
              </w:rPr>
              <w:t>а</w:t>
            </w:r>
            <w:r w:rsidRPr="00F93468">
              <w:rPr>
                <w:color w:val="3B2D36"/>
              </w:rPr>
              <w:t>  в сети «Интернет» 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III квартал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>
              <w:rPr>
                <w:color w:val="3B2D36"/>
              </w:rPr>
              <w:t>Администрация Костянского сельсовета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2.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F93468" w:rsidRPr="00F93468" w:rsidRDefault="00F93468" w:rsidP="00F93468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В течение года (по мере необходимости)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B30AAE" w:rsidP="00B30AAE">
            <w:pPr>
              <w:spacing w:after="150"/>
              <w:jc w:val="center"/>
              <w:rPr>
                <w:color w:val="3B2D36"/>
              </w:rPr>
            </w:pPr>
            <w:r>
              <w:rPr>
                <w:color w:val="3B2D36"/>
              </w:rPr>
              <w:t>Администрация Костянского сельсовета</w:t>
            </w:r>
            <w:r w:rsidRPr="00F93468">
              <w:rPr>
                <w:color w:val="3B2D36"/>
              </w:rPr>
              <w:t xml:space="preserve"> 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lastRenderedPageBreak/>
              <w:t>3.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B30AAE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B30AAE">
              <w:rPr>
                <w:color w:val="3B2D36"/>
              </w:rPr>
              <w:t xml:space="preserve"> Костянского сельсовета в</w:t>
            </w:r>
            <w:r w:rsidRPr="00F93468">
              <w:rPr>
                <w:color w:val="3B2D36"/>
              </w:rPr>
              <w:t xml:space="preserve">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декабрь</w:t>
            </w:r>
          </w:p>
          <w:p w:rsidR="00F93468" w:rsidRPr="00F93468" w:rsidRDefault="00F93468" w:rsidP="00B30AAE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201</w:t>
            </w:r>
            <w:r w:rsidR="00B30AAE">
              <w:rPr>
                <w:color w:val="3B2D36"/>
              </w:rPr>
              <w:t>8</w:t>
            </w:r>
            <w:r w:rsidRPr="00F93468">
              <w:rPr>
                <w:color w:val="3B2D36"/>
              </w:rPr>
              <w:t xml:space="preserve"> года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B30AAE" w:rsidP="00F93468">
            <w:pPr>
              <w:spacing w:after="150"/>
              <w:jc w:val="center"/>
              <w:rPr>
                <w:color w:val="3B2D36"/>
              </w:rPr>
            </w:pPr>
            <w:r>
              <w:rPr>
                <w:color w:val="3B2D36"/>
              </w:rPr>
              <w:t>Администрация Костянского сельсовета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4.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В течение года (по мере необходимости)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B30AAE" w:rsidP="00F93468">
            <w:pPr>
              <w:spacing w:after="150"/>
              <w:jc w:val="center"/>
              <w:rPr>
                <w:color w:val="3B2D36"/>
              </w:rPr>
            </w:pPr>
            <w:r>
              <w:rPr>
                <w:color w:val="3B2D36"/>
              </w:rPr>
              <w:t>Администрация Костянского сельсовета</w:t>
            </w:r>
          </w:p>
        </w:tc>
      </w:tr>
      <w:tr w:rsidR="00F93468" w:rsidRPr="00F93468" w:rsidTr="00F93468">
        <w:trPr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5.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B30AAE">
            <w:pPr>
              <w:spacing w:after="150"/>
              <w:rPr>
                <w:color w:val="3B2D36"/>
              </w:rPr>
            </w:pPr>
            <w:r w:rsidRPr="00F93468">
              <w:rPr>
                <w:color w:val="3B2D36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и требований, установленных муниципальными правовыми актами на 201</w:t>
            </w:r>
            <w:r w:rsidR="00B30AAE">
              <w:rPr>
                <w:color w:val="3B2D36"/>
              </w:rPr>
              <w:t>9</w:t>
            </w:r>
            <w:r w:rsidRPr="00F93468">
              <w:rPr>
                <w:color w:val="3B2D36"/>
              </w:rPr>
              <w:t xml:space="preserve"> год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F93468" w:rsidP="00F93468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декабрь</w:t>
            </w:r>
          </w:p>
          <w:p w:rsidR="00F93468" w:rsidRPr="00F93468" w:rsidRDefault="00F93468" w:rsidP="00B30AAE">
            <w:pPr>
              <w:spacing w:after="150"/>
              <w:jc w:val="center"/>
              <w:rPr>
                <w:color w:val="3B2D36"/>
              </w:rPr>
            </w:pPr>
            <w:r w:rsidRPr="00F93468">
              <w:rPr>
                <w:color w:val="3B2D36"/>
              </w:rPr>
              <w:t>201</w:t>
            </w:r>
            <w:r w:rsidR="00B30AAE">
              <w:rPr>
                <w:color w:val="3B2D36"/>
              </w:rPr>
              <w:t>8</w:t>
            </w:r>
            <w:r w:rsidRPr="00F93468">
              <w:rPr>
                <w:color w:val="3B2D36"/>
              </w:rPr>
              <w:t xml:space="preserve"> года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93468" w:rsidRPr="00F93468" w:rsidRDefault="00B30AAE" w:rsidP="00F93468">
            <w:pPr>
              <w:spacing w:after="150"/>
              <w:jc w:val="center"/>
              <w:rPr>
                <w:color w:val="3B2D36"/>
              </w:rPr>
            </w:pPr>
            <w:r>
              <w:rPr>
                <w:color w:val="3B2D36"/>
              </w:rPr>
              <w:t>Администрация Костянского сельсовета</w:t>
            </w:r>
          </w:p>
        </w:tc>
      </w:tr>
    </w:tbl>
    <w:p w:rsidR="00F93468" w:rsidRPr="00F93468" w:rsidRDefault="00F93468" w:rsidP="00F93468">
      <w:pPr>
        <w:shd w:val="clear" w:color="auto" w:fill="FFFFFF"/>
        <w:spacing w:after="150"/>
        <w:rPr>
          <w:color w:val="3B2D36"/>
        </w:rPr>
      </w:pPr>
      <w:r w:rsidRPr="00F93468">
        <w:rPr>
          <w:color w:val="3B2D36"/>
        </w:rPr>
        <w:t> </w:t>
      </w:r>
    </w:p>
    <w:p w:rsidR="008D5CB2" w:rsidRPr="00F93468" w:rsidRDefault="008D5CB2"/>
    <w:sectPr w:rsidR="008D5CB2" w:rsidRPr="00F93468" w:rsidSect="00F9346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93468"/>
    <w:rsid w:val="004E04BD"/>
    <w:rsid w:val="008D5CB2"/>
    <w:rsid w:val="00B30AAE"/>
    <w:rsid w:val="00F0486A"/>
    <w:rsid w:val="00F9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5C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346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3468"/>
    <w:rPr>
      <w:b/>
      <w:bCs/>
    </w:rPr>
  </w:style>
  <w:style w:type="character" w:customStyle="1" w:styleId="apple-converted-space">
    <w:name w:val="apple-converted-space"/>
    <w:basedOn w:val="a0"/>
    <w:rsid w:val="00F93468"/>
  </w:style>
  <w:style w:type="paragraph" w:customStyle="1" w:styleId="consplusnormal">
    <w:name w:val="consplusnormal"/>
    <w:basedOn w:val="a"/>
    <w:rsid w:val="00F9346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2018-04-23T05:37:00Z</cp:lastPrinted>
  <dcterms:created xsi:type="dcterms:W3CDTF">2018-04-12T10:50:00Z</dcterms:created>
  <dcterms:modified xsi:type="dcterms:W3CDTF">2018-04-23T05:38:00Z</dcterms:modified>
</cp:coreProperties>
</file>