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4" w:rsidRPr="00772288" w:rsidRDefault="0077228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7D0425" wp14:editId="40150198">
            <wp:extent cx="522605" cy="6750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00" t="-956" r="-1100" b="-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74" w:rsidRPr="00772288" w:rsidRDefault="0077228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72288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151D48" w:rsidRPr="00772288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</w:t>
      </w:r>
      <w:r w:rsidRPr="00772288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сельсовета</w:t>
      </w:r>
    </w:p>
    <w:p w:rsidR="00C64574" w:rsidRPr="00772288" w:rsidRDefault="00772288">
      <w:pPr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</w:t>
      </w:r>
      <w:bookmarkStart w:id="0" w:name="_GoBack"/>
      <w:bookmarkEnd w:id="0"/>
    </w:p>
    <w:p w:rsidR="00C64574" w:rsidRPr="00772288" w:rsidRDefault="00772288">
      <w:pPr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  </w:t>
      </w:r>
    </w:p>
    <w:p w:rsidR="00C64574" w:rsidRPr="00772288" w:rsidRDefault="00772288">
      <w:pPr>
        <w:tabs>
          <w:tab w:val="left" w:pos="765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72288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2</w:t>
      </w:r>
      <w:r w:rsidR="00151D48" w:rsidRPr="00772288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9</w:t>
      </w:r>
      <w:r w:rsidRPr="00772288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.06.2022</w:t>
      </w:r>
      <w:r w:rsidRPr="00772288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ab/>
        <w:t xml:space="preserve">  № 2</w:t>
      </w:r>
      <w:r w:rsidR="00151D48" w:rsidRPr="00772288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2</w:t>
      </w:r>
    </w:p>
    <w:p w:rsidR="00C64574" w:rsidRPr="00772288" w:rsidRDefault="00772288">
      <w:pPr>
        <w:pStyle w:val="aa"/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772288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«Об утверждении Положения о порядке присутствия граждан  (физических лиц),  в том</w:t>
      </w:r>
      <w:r w:rsidRPr="00772288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ab/>
      </w:r>
      <w:r w:rsidRPr="00772288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</w:t>
      </w:r>
      <w:r w:rsidRPr="00772288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депутатов 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сельского Совета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С</w:t>
      </w:r>
      <w:r w:rsidR="00151D48"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мирновск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ого</w:t>
      </w:r>
      <w:r w:rsidR="00151D48"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сельсовет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а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Шатковского муниципального района Ниже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городской области».</w:t>
      </w:r>
    </w:p>
    <w:p w:rsidR="00C64574" w:rsidRPr="00772288" w:rsidRDefault="00C64574">
      <w:pPr>
        <w:pStyle w:val="aa"/>
        <w:widowControl w:val="0"/>
        <w:ind w:firstLine="709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772288">
      <w:pPr>
        <w:pStyle w:val="aa"/>
        <w:widowControl w:val="0"/>
        <w:ind w:firstLine="709"/>
        <w:jc w:val="both"/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Руководствуясь Федеральным  законом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деятельности государственных органов и о</w:t>
      </w:r>
      <w:r w:rsidR="00151D48"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рганов местного самоуправления»,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Уставом </w:t>
      </w:r>
      <w:r w:rsidR="00151D48"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Смирновского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сельсовета Шатковского муниципального района Нижегородской области:</w:t>
      </w:r>
    </w:p>
    <w:p w:rsidR="00C64574" w:rsidRPr="00772288" w:rsidRDefault="00C64574">
      <w:pPr>
        <w:pStyle w:val="aa"/>
        <w:widowControl w:val="0"/>
        <w:ind w:firstLine="709"/>
        <w:jc w:val="both"/>
        <w:rPr>
          <w:rFonts w:ascii="Arial" w:eastAsia="Lucida Sans Unicode" w:hAnsi="Arial" w:cs="Arial"/>
          <w:b/>
          <w:color w:val="333333"/>
          <w:kern w:val="2"/>
          <w:sz w:val="24"/>
          <w:szCs w:val="24"/>
          <w:lang w:eastAsia="hi-IN" w:bidi="hi-IN"/>
        </w:rPr>
      </w:pPr>
    </w:p>
    <w:p w:rsidR="00C64574" w:rsidRPr="00772288" w:rsidRDefault="00772288">
      <w:pPr>
        <w:pStyle w:val="aa"/>
        <w:widowControl w:val="0"/>
        <w:ind w:firstLine="709"/>
        <w:jc w:val="center"/>
        <w:rPr>
          <w:rFonts w:ascii="Arial" w:eastAsia="Lucida Sans Unicode" w:hAnsi="Arial" w:cs="Arial"/>
          <w:b/>
          <w:bCs/>
          <w:color w:val="333333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b/>
          <w:bCs/>
          <w:color w:val="333333"/>
          <w:kern w:val="2"/>
          <w:sz w:val="24"/>
          <w:szCs w:val="24"/>
          <w:lang w:eastAsia="hi-IN" w:bidi="hi-IN"/>
        </w:rPr>
        <w:t>решил:</w:t>
      </w:r>
    </w:p>
    <w:p w:rsidR="00C64574" w:rsidRPr="00772288" w:rsidRDefault="00772288">
      <w:pPr>
        <w:pStyle w:val="aa"/>
        <w:widowControl w:val="0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1. Утвердить </w:t>
      </w:r>
      <w:r w:rsidRPr="00772288"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  <w:t xml:space="preserve">Положение 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о порядке присутствия граждан  (физических лиц),  в том числе представителей организаций (юридических  лиц); общественных объединений, государственных органов и органов местного самоуправления, на заседаниях 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депутатов сельского Совета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С</w:t>
      </w:r>
      <w:r w:rsidR="00151D48"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мирновск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ого</w:t>
      </w:r>
      <w:r w:rsidR="00151D48"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сельсовет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а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</w:t>
      </w:r>
      <w:r w:rsidRPr="00772288"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области.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(Приложение №1).</w:t>
      </w:r>
    </w:p>
    <w:p w:rsidR="00C64574" w:rsidRPr="00772288" w:rsidRDefault="00772288">
      <w:pPr>
        <w:pStyle w:val="aa"/>
        <w:widowControl w:val="0"/>
        <w:jc w:val="both"/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2. Опубликовать (обнародовать) настоящее решение путем размещения на информационных щитах и опубликовать на официальном сайте в информационно - телекоммуника</w:t>
      </w: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ционной сети «Интернет».</w:t>
      </w:r>
    </w:p>
    <w:p w:rsidR="00C64574" w:rsidRPr="00772288" w:rsidRDefault="00772288">
      <w:pPr>
        <w:pStyle w:val="aa"/>
        <w:widowControl w:val="0"/>
        <w:jc w:val="both"/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3. Настоящее решение вступает в силу с момента его официального опубликования.</w:t>
      </w:r>
    </w:p>
    <w:p w:rsidR="00C64574" w:rsidRPr="00772288" w:rsidRDefault="00772288">
      <w:pPr>
        <w:pStyle w:val="aa"/>
        <w:widowControl w:val="0"/>
        <w:jc w:val="both"/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4. </w:t>
      </w:r>
      <w:proofErr w:type="gramStart"/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772288">
        <w:rPr>
          <w:rFonts w:ascii="Arial" w:eastAsia="Lucida Sans Unicode" w:hAnsi="Arial" w:cs="Arial"/>
          <w:color w:val="333333"/>
          <w:kern w:val="2"/>
          <w:sz w:val="24"/>
          <w:szCs w:val="24"/>
          <w:lang w:eastAsia="hi-IN" w:bidi="hi-IN"/>
        </w:rPr>
        <w:t xml:space="preserve"> выполнением настоящего решения оставляю за собой</w:t>
      </w:r>
    </w:p>
    <w:p w:rsidR="00C64574" w:rsidRPr="00772288" w:rsidRDefault="00C645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spacing w:after="0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</w:t>
      </w:r>
    </w:p>
    <w:p w:rsidR="00C64574" w:rsidRPr="00772288" w:rsidRDefault="00151D48">
      <w:pPr>
        <w:spacing w:after="0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Смирновского</w:t>
      </w:r>
      <w:r w:rsidR="00772288" w:rsidRPr="00772288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</w:t>
      </w:r>
      <w:r w:rsidRPr="00772288">
        <w:rPr>
          <w:rFonts w:ascii="Arial" w:hAnsi="Arial" w:cs="Arial"/>
          <w:sz w:val="24"/>
          <w:szCs w:val="24"/>
        </w:rPr>
        <w:t>М.В.Малышев</w:t>
      </w:r>
    </w:p>
    <w:p w:rsidR="00C64574" w:rsidRPr="00772288" w:rsidRDefault="00772288">
      <w:pPr>
        <w:spacing w:after="0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C64574" w:rsidRPr="00772288" w:rsidRDefault="00772288">
      <w:pPr>
        <w:spacing w:after="0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Нижегородской области</w:t>
      </w: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pStyle w:val="aa"/>
        <w:ind w:left="5245"/>
        <w:jc w:val="right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lastRenderedPageBreak/>
        <w:t xml:space="preserve">                                           Приложение №1</w:t>
      </w:r>
    </w:p>
    <w:p w:rsidR="00C64574" w:rsidRPr="00772288" w:rsidRDefault="00772288">
      <w:pPr>
        <w:pStyle w:val="aa"/>
        <w:ind w:left="5245"/>
        <w:jc w:val="right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                          к </w:t>
      </w:r>
      <w:r w:rsidRPr="00772288">
        <w:rPr>
          <w:rFonts w:ascii="Arial" w:hAnsi="Arial" w:cs="Arial"/>
          <w:sz w:val="24"/>
          <w:szCs w:val="24"/>
        </w:rPr>
        <w:t xml:space="preserve">решению сельского     Совета </w:t>
      </w:r>
      <w:r w:rsidR="00151D48" w:rsidRPr="00772288">
        <w:rPr>
          <w:rFonts w:ascii="Arial" w:hAnsi="Arial" w:cs="Arial"/>
          <w:sz w:val="24"/>
          <w:szCs w:val="24"/>
        </w:rPr>
        <w:t>Смирновского</w:t>
      </w:r>
      <w:r w:rsidRPr="00772288">
        <w:rPr>
          <w:rFonts w:ascii="Arial" w:hAnsi="Arial" w:cs="Arial"/>
          <w:sz w:val="24"/>
          <w:szCs w:val="24"/>
        </w:rPr>
        <w:t xml:space="preserve"> сельсовета</w:t>
      </w:r>
    </w:p>
    <w:p w:rsidR="00C64574" w:rsidRPr="00772288" w:rsidRDefault="00772288">
      <w:pPr>
        <w:pStyle w:val="aa"/>
        <w:ind w:left="5245"/>
        <w:jc w:val="right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от 2</w:t>
      </w:r>
      <w:r w:rsidR="00151D48" w:rsidRPr="00772288">
        <w:rPr>
          <w:rFonts w:ascii="Arial" w:hAnsi="Arial" w:cs="Arial"/>
          <w:sz w:val="24"/>
          <w:szCs w:val="24"/>
        </w:rPr>
        <w:t>9</w:t>
      </w:r>
      <w:r w:rsidRPr="00772288">
        <w:rPr>
          <w:rFonts w:ascii="Arial" w:hAnsi="Arial" w:cs="Arial"/>
          <w:sz w:val="24"/>
          <w:szCs w:val="24"/>
        </w:rPr>
        <w:t>.06.2022  № 2</w:t>
      </w:r>
      <w:r w:rsidR="00151D48" w:rsidRPr="00772288">
        <w:rPr>
          <w:rFonts w:ascii="Arial" w:hAnsi="Arial" w:cs="Arial"/>
          <w:sz w:val="24"/>
          <w:szCs w:val="24"/>
        </w:rPr>
        <w:t>2</w:t>
      </w:r>
    </w:p>
    <w:p w:rsidR="00C64574" w:rsidRPr="00772288" w:rsidRDefault="00C64574">
      <w:pPr>
        <w:pStyle w:val="aa"/>
        <w:ind w:left="5245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  <w:r w:rsidRPr="00772288">
        <w:rPr>
          <w:rFonts w:ascii="Arial" w:hAnsi="Arial" w:cs="Arial"/>
          <w:b/>
          <w:sz w:val="24"/>
          <w:szCs w:val="24"/>
        </w:rPr>
        <w:t>о порядке присутствия граждан  (физических лиц),  в том</w:t>
      </w:r>
      <w:r w:rsidRPr="00772288">
        <w:rPr>
          <w:rFonts w:ascii="Arial" w:hAnsi="Arial" w:cs="Arial"/>
          <w:b/>
          <w:sz w:val="24"/>
          <w:szCs w:val="24"/>
        </w:rPr>
        <w:tab/>
        <w:t>числе представителей организаций (юридических  лиц); общественных объединений, государственных органов и органо</w:t>
      </w:r>
      <w:r w:rsidRPr="00772288">
        <w:rPr>
          <w:rFonts w:ascii="Arial" w:hAnsi="Arial" w:cs="Arial"/>
          <w:b/>
          <w:sz w:val="24"/>
          <w:szCs w:val="24"/>
        </w:rPr>
        <w:t xml:space="preserve">в местного самоуправления, на заседаниях </w:t>
      </w:r>
      <w:r w:rsidRPr="00772288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депутатов 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сельского Совета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="00151D48"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Смирновск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ого</w:t>
      </w:r>
      <w:r w:rsidR="00151D48"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сельсовет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а</w:t>
      </w:r>
      <w:r w:rsidR="00151D48"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2288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области».</w:t>
      </w:r>
    </w:p>
    <w:p w:rsidR="00C64574" w:rsidRPr="00772288" w:rsidRDefault="00C64574">
      <w:pPr>
        <w:pStyle w:val="aa"/>
        <w:ind w:firstLine="709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pStyle w:val="aa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4574" w:rsidRPr="00772288" w:rsidRDefault="00772288">
      <w:pPr>
        <w:pStyle w:val="2"/>
        <w:numPr>
          <w:ilvl w:val="0"/>
          <w:numId w:val="1"/>
        </w:numPr>
        <w:tabs>
          <w:tab w:val="left" w:pos="4294"/>
        </w:tabs>
        <w:spacing w:before="0" w:after="243" w:line="260" w:lineRule="exact"/>
        <w:ind w:left="4000"/>
        <w:jc w:val="both"/>
        <w:rPr>
          <w:rFonts w:ascii="Arial" w:hAnsi="Arial" w:cs="Arial"/>
          <w:sz w:val="24"/>
          <w:szCs w:val="24"/>
        </w:rPr>
      </w:pPr>
      <w:bookmarkStart w:id="1" w:name="bookmark6"/>
      <w:r w:rsidRPr="00772288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C64574" w:rsidRPr="00772288" w:rsidRDefault="00772288">
      <w:pPr>
        <w:spacing w:after="7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        </w:t>
      </w:r>
      <w:r w:rsidRPr="0077228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2288">
        <w:rPr>
          <w:rFonts w:ascii="Arial" w:hAnsi="Arial" w:cs="Arial"/>
          <w:sz w:val="24"/>
          <w:szCs w:val="24"/>
        </w:rPr>
        <w:t xml:space="preserve">Настоящее Положение определяет порядок подачи </w:t>
      </w:r>
      <w:r w:rsidRPr="00772288">
        <w:rPr>
          <w:rFonts w:ascii="Arial" w:hAnsi="Arial" w:cs="Arial"/>
          <w:sz w:val="24"/>
          <w:szCs w:val="24"/>
        </w:rPr>
        <w:t>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772288">
        <w:rPr>
          <w:rFonts w:ascii="Arial" w:hAnsi="Arial" w:cs="Arial"/>
          <w:i/>
          <w:sz w:val="24"/>
          <w:szCs w:val="24"/>
        </w:rPr>
        <w:t>,</w:t>
      </w:r>
      <w:r w:rsidRPr="0077228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51D48" w:rsidRPr="00772288">
        <w:rPr>
          <w:rFonts w:ascii="Arial" w:hAnsi="Arial" w:cs="Arial"/>
          <w:sz w:val="24"/>
          <w:szCs w:val="24"/>
        </w:rPr>
        <w:t>на заседаниях</w:t>
      </w:r>
      <w:r w:rsidRPr="00772288">
        <w:rPr>
          <w:rFonts w:ascii="Arial" w:hAnsi="Arial" w:cs="Arial"/>
          <w:sz w:val="24"/>
          <w:szCs w:val="24"/>
        </w:rPr>
        <w:t xml:space="preserve"> депутатов</w:t>
      </w:r>
      <w:r w:rsidR="00151D48" w:rsidRPr="00772288">
        <w:rPr>
          <w:rFonts w:ascii="Arial" w:hAnsi="Arial" w:cs="Arial"/>
          <w:sz w:val="24"/>
          <w:szCs w:val="24"/>
        </w:rPr>
        <w:t xml:space="preserve"> с</w:t>
      </w:r>
      <w:r w:rsidRPr="00772288">
        <w:rPr>
          <w:rFonts w:ascii="Arial" w:hAnsi="Arial" w:cs="Arial"/>
          <w:sz w:val="24"/>
          <w:szCs w:val="24"/>
        </w:rPr>
        <w:t>е</w:t>
      </w:r>
      <w:r w:rsidR="00151D48" w:rsidRPr="00772288">
        <w:rPr>
          <w:rFonts w:ascii="Arial" w:hAnsi="Arial" w:cs="Arial"/>
          <w:sz w:val="24"/>
          <w:szCs w:val="24"/>
        </w:rPr>
        <w:t>льского Со</w:t>
      </w:r>
      <w:r w:rsidRPr="00772288">
        <w:rPr>
          <w:rFonts w:ascii="Arial" w:hAnsi="Arial" w:cs="Arial"/>
          <w:sz w:val="24"/>
          <w:szCs w:val="24"/>
        </w:rPr>
        <w:t xml:space="preserve">вета </w:t>
      </w:r>
      <w:r w:rsidR="00151D48" w:rsidRPr="00772288">
        <w:rPr>
          <w:rFonts w:ascii="Arial" w:hAnsi="Arial" w:cs="Arial"/>
          <w:sz w:val="24"/>
          <w:szCs w:val="24"/>
        </w:rPr>
        <w:t>Смирновского</w:t>
      </w:r>
      <w:r w:rsidRPr="00772288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(далее соответственно – Представительный орган, заседание Представительного органа) и постоянных комиссий Представительного органа, иных коллегиальных орган</w:t>
      </w:r>
      <w:r w:rsidRPr="00772288">
        <w:rPr>
          <w:rFonts w:ascii="Arial" w:hAnsi="Arial" w:cs="Arial"/>
          <w:sz w:val="24"/>
          <w:szCs w:val="24"/>
        </w:rPr>
        <w:t>ов Представительного органа (далее</w:t>
      </w:r>
      <w:proofErr w:type="gramEnd"/>
      <w:r w:rsidRPr="00772288">
        <w:rPr>
          <w:rFonts w:ascii="Arial" w:hAnsi="Arial" w:cs="Arial"/>
          <w:sz w:val="24"/>
          <w:szCs w:val="24"/>
        </w:rPr>
        <w:t xml:space="preserve"> –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C64574" w:rsidRPr="00772288" w:rsidRDefault="00772288">
      <w:pPr>
        <w:spacing w:after="7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        2. Настоящее </w:t>
      </w:r>
      <w:r w:rsidRPr="00772288">
        <w:rPr>
          <w:rFonts w:ascii="Arial" w:hAnsi="Arial" w:cs="Arial"/>
          <w:sz w:val="24"/>
          <w:szCs w:val="24"/>
        </w:rPr>
        <w:t>Положение не распространяется на случаи прису</w:t>
      </w:r>
      <w:r w:rsidR="00151D48" w:rsidRPr="00772288">
        <w:rPr>
          <w:rFonts w:ascii="Arial" w:hAnsi="Arial" w:cs="Arial"/>
          <w:sz w:val="24"/>
          <w:szCs w:val="24"/>
        </w:rPr>
        <w:t>тствия на заседаниях сельского с</w:t>
      </w:r>
      <w:r w:rsidRPr="00772288">
        <w:rPr>
          <w:rFonts w:ascii="Arial" w:hAnsi="Arial" w:cs="Arial"/>
          <w:sz w:val="24"/>
          <w:szCs w:val="24"/>
        </w:rPr>
        <w:t xml:space="preserve">овета </w:t>
      </w:r>
      <w:r w:rsidR="00151D48" w:rsidRPr="00772288">
        <w:rPr>
          <w:rFonts w:ascii="Arial" w:hAnsi="Arial" w:cs="Arial"/>
          <w:sz w:val="24"/>
          <w:szCs w:val="24"/>
        </w:rPr>
        <w:t>Смирновского</w:t>
      </w:r>
      <w:r w:rsidRPr="00772288">
        <w:rPr>
          <w:rFonts w:ascii="Arial" w:hAnsi="Arial" w:cs="Arial"/>
          <w:sz w:val="24"/>
          <w:szCs w:val="24"/>
        </w:rPr>
        <w:t xml:space="preserve"> сельсовета, заседаниях комиссий сельского совета </w:t>
      </w:r>
      <w:r w:rsidR="00151D48" w:rsidRPr="00772288">
        <w:rPr>
          <w:rFonts w:ascii="Arial" w:hAnsi="Arial" w:cs="Arial"/>
          <w:sz w:val="24"/>
          <w:szCs w:val="24"/>
        </w:rPr>
        <w:t>Смирновского</w:t>
      </w:r>
      <w:r w:rsidRPr="00772288">
        <w:rPr>
          <w:rFonts w:ascii="Arial" w:hAnsi="Arial" w:cs="Arial"/>
          <w:sz w:val="24"/>
          <w:szCs w:val="24"/>
        </w:rPr>
        <w:t xml:space="preserve"> сельсовета (далее при совместном упоминании – заседания):</w:t>
      </w: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1) лиц, приглашенных на заседан</w:t>
      </w:r>
      <w:r w:rsidRPr="00772288">
        <w:rPr>
          <w:rFonts w:ascii="Arial" w:hAnsi="Arial" w:cs="Arial"/>
          <w:sz w:val="24"/>
          <w:szCs w:val="24"/>
        </w:rPr>
        <w:t>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C64574" w:rsidRPr="00772288" w:rsidRDefault="00772288">
      <w:pPr>
        <w:spacing w:after="7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 2) должностных лиц, пр</w:t>
      </w:r>
      <w:r w:rsidRPr="00772288">
        <w:rPr>
          <w:rFonts w:ascii="Arial" w:hAnsi="Arial" w:cs="Arial"/>
          <w:sz w:val="24"/>
          <w:szCs w:val="24"/>
        </w:rPr>
        <w:t>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Нижегородской области  иными нормативными правовыми актами Ниже</w:t>
      </w:r>
      <w:r w:rsidRPr="00772288">
        <w:rPr>
          <w:rFonts w:ascii="Arial" w:hAnsi="Arial" w:cs="Arial"/>
          <w:sz w:val="24"/>
          <w:szCs w:val="24"/>
        </w:rPr>
        <w:t xml:space="preserve">городской области, Уставом </w:t>
      </w:r>
      <w:r w:rsidR="00151D48" w:rsidRPr="00772288">
        <w:rPr>
          <w:rFonts w:ascii="Arial" w:hAnsi="Arial" w:cs="Arial"/>
          <w:sz w:val="24"/>
          <w:szCs w:val="24"/>
        </w:rPr>
        <w:t>Смирновского</w:t>
      </w:r>
      <w:r w:rsidRPr="00772288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области. </w:t>
      </w:r>
    </w:p>
    <w:p w:rsidR="00C64574" w:rsidRPr="00772288" w:rsidRDefault="00772288">
      <w:pPr>
        <w:spacing w:after="0" w:line="276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  <w:t>3) представителей средств массовой информации.</w:t>
      </w: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7722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val="en-US" w:eastAsia="hi-IN" w:bidi="hi-IN"/>
        </w:rPr>
        <w:lastRenderedPageBreak/>
        <w:t>II</w:t>
      </w: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hi-IN" w:bidi="hi-IN"/>
        </w:rPr>
        <w:t>.</w:t>
      </w: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hi-IN" w:bidi="hi-IN"/>
        </w:rPr>
        <w:t xml:space="preserve"> Порядок оповещения о заседании</w:t>
      </w: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hi-IN" w:bidi="hi-IN"/>
        </w:rPr>
        <w:br/>
        <w:t>и подачи заявок граждан, представителей</w:t>
      </w: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hi-IN" w:bidi="hi-IN"/>
        </w:rPr>
        <w:br/>
        <w:t>организаций о</w:t>
      </w:r>
      <w:r w:rsidRPr="00772288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eastAsia="hi-IN" w:bidi="hi-IN"/>
        </w:rPr>
        <w:t xml:space="preserve"> присутствии на заседаниях.</w:t>
      </w: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C64574">
      <w:pPr>
        <w:spacing w:after="0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eastAsia="hi-IN" w:bidi="hi-IN"/>
        </w:rPr>
      </w:pP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</w:pP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>2. Оповещение о заседании, прием и рассмотрение за</w:t>
      </w: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>явок граждан, представителей организаций производятся уполномоченн</w:t>
      </w:r>
      <w:r w:rsidR="00151D48"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>ым должностным лицом сельского С</w:t>
      </w: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 xml:space="preserve">овета </w:t>
      </w:r>
      <w:r w:rsidR="00151D48"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>Смирновского</w:t>
      </w: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 xml:space="preserve"> сельсовета Шаткоского муниципального района Нижегородской области (далее – уполномоченное должностное лицо), определенным </w:t>
      </w:r>
      <w:r w:rsidR="00151D48"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>главой местного самоуправления Смирновского</w:t>
      </w: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 xml:space="preserve"> сельсовета Шатковского муниципального района Нижегородской области.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eastAsia="Lucida Sans Unicode" w:hAnsi="Arial" w:cs="Arial"/>
          <w:color w:val="000000"/>
          <w:kern w:val="2"/>
          <w:szCs w:val="24"/>
          <w:lang w:eastAsia="hi-IN" w:bidi="hi-IN"/>
        </w:rPr>
        <w:t xml:space="preserve">    </w:t>
      </w:r>
      <w:r w:rsidRPr="00772288">
        <w:rPr>
          <w:rFonts w:ascii="Arial" w:hAnsi="Arial" w:cs="Arial"/>
          <w:szCs w:val="24"/>
        </w:rPr>
        <w:t xml:space="preserve">3. На официальном сайте </w:t>
      </w:r>
      <w:r w:rsidRPr="00772288">
        <w:rPr>
          <w:rFonts w:ascii="Arial" w:hAnsi="Arial" w:cs="Arial"/>
          <w:szCs w:val="24"/>
        </w:rPr>
        <w:t>Шатковского муниципального района Нижегородской области</w:t>
      </w:r>
      <w:r w:rsidRPr="00772288">
        <w:rPr>
          <w:rFonts w:ascii="Arial" w:hAnsi="Arial" w:cs="Arial"/>
          <w:i/>
          <w:szCs w:val="24"/>
        </w:rPr>
        <w:t xml:space="preserve"> </w:t>
      </w:r>
      <w:r w:rsidRPr="00772288">
        <w:rPr>
          <w:rFonts w:ascii="Arial" w:hAnsi="Arial" w:cs="Arial"/>
          <w:szCs w:val="24"/>
        </w:rPr>
        <w:t>разме</w:t>
      </w:r>
      <w:r w:rsidRPr="00772288">
        <w:rPr>
          <w:rFonts w:ascii="Arial" w:hAnsi="Arial" w:cs="Arial"/>
          <w:szCs w:val="24"/>
        </w:rPr>
        <w:t xml:space="preserve">щается информация о заседаниях в следующие сроки: 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1) об очередном заседании Представительного органа – не </w:t>
      </w:r>
      <w:proofErr w:type="gramStart"/>
      <w:r w:rsidRPr="00772288">
        <w:rPr>
          <w:rFonts w:ascii="Arial" w:hAnsi="Arial" w:cs="Arial"/>
          <w:sz w:val="24"/>
          <w:szCs w:val="24"/>
        </w:rPr>
        <w:t>позднее</w:t>
      </w:r>
      <w:proofErr w:type="gramEnd"/>
      <w:r w:rsidRPr="00772288">
        <w:rPr>
          <w:rFonts w:ascii="Arial" w:hAnsi="Arial" w:cs="Arial"/>
          <w:sz w:val="24"/>
          <w:szCs w:val="24"/>
        </w:rPr>
        <w:t xml:space="preserve"> чем за 3 дня до дня его проведения, о внеочередном заседании Представительного органа – не позднее дня, предшествующего дню его проведения;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</w:t>
      </w:r>
      <w:r w:rsidRPr="00772288">
        <w:rPr>
          <w:rFonts w:ascii="Arial" w:hAnsi="Arial" w:cs="Arial"/>
          <w:sz w:val="24"/>
          <w:szCs w:val="24"/>
        </w:rPr>
        <w:t xml:space="preserve">) об очередном заседании постоянной комиссии, иного коллегиального органа Представительного органа – не </w:t>
      </w:r>
      <w:proofErr w:type="gramStart"/>
      <w:r w:rsidRPr="00772288">
        <w:rPr>
          <w:rFonts w:ascii="Arial" w:hAnsi="Arial" w:cs="Arial"/>
          <w:sz w:val="24"/>
          <w:szCs w:val="24"/>
        </w:rPr>
        <w:t>позднее</w:t>
      </w:r>
      <w:proofErr w:type="gramEnd"/>
      <w:r w:rsidRPr="00772288">
        <w:rPr>
          <w:rFonts w:ascii="Arial" w:hAnsi="Arial" w:cs="Arial"/>
          <w:sz w:val="24"/>
          <w:szCs w:val="24"/>
        </w:rPr>
        <w:t xml:space="preserve"> чем за 2 дня до дня его проведения, о внеочередном заседании постоянной комиссии, иного коллегиального органа Представительного органа – не позд</w:t>
      </w:r>
      <w:r w:rsidRPr="00772288">
        <w:rPr>
          <w:rFonts w:ascii="Arial" w:hAnsi="Arial" w:cs="Arial"/>
          <w:sz w:val="24"/>
          <w:szCs w:val="24"/>
        </w:rPr>
        <w:t>нее дня, предшествующего дню его проведения.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    </w:t>
      </w:r>
      <w:r w:rsidRPr="00772288">
        <w:rPr>
          <w:rFonts w:ascii="Arial" w:hAnsi="Arial" w:cs="Arial"/>
          <w:sz w:val="24"/>
          <w:szCs w:val="24"/>
        </w:rPr>
        <w:t>4. Информация о заседании, предусмотренная пунктом 3 главы 2 настоящего Положения, должна содержать: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2288">
        <w:rPr>
          <w:rFonts w:ascii="Arial" w:hAnsi="Arial" w:cs="Arial"/>
          <w:sz w:val="24"/>
          <w:szCs w:val="24"/>
        </w:rPr>
        <w:t xml:space="preserve">1)данные о дате, времени и месте проведения заседания (с указанием точного адреса помещения), об открытом </w:t>
      </w:r>
      <w:r w:rsidRPr="00772288">
        <w:rPr>
          <w:rFonts w:ascii="Arial" w:hAnsi="Arial" w:cs="Arial"/>
          <w:sz w:val="24"/>
          <w:szCs w:val="24"/>
        </w:rPr>
        <w:t>или закрытом режиме его проведения (закрытом обсуждении отдельных вопросов);</w:t>
      </w:r>
      <w:proofErr w:type="gramEnd"/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</w:t>
      </w:r>
      <w:r w:rsidRPr="00772288">
        <w:rPr>
          <w:rFonts w:ascii="Arial" w:hAnsi="Arial" w:cs="Arial"/>
          <w:sz w:val="24"/>
          <w:szCs w:val="24"/>
        </w:rPr>
        <w:t>ганизаций о намерении присутствовать на заседании Представительного органа;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3)повестку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</w:t>
      </w:r>
      <w:r w:rsidRPr="00772288">
        <w:rPr>
          <w:rFonts w:ascii="Arial" w:hAnsi="Arial" w:cs="Arial"/>
          <w:szCs w:val="24"/>
        </w:rPr>
        <w:t xml:space="preserve"> случае отсутствия председателя – его заместителем).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 xml:space="preserve">      5.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Заявка о наме</w:t>
      </w:r>
      <w:r w:rsidRPr="00772288">
        <w:rPr>
          <w:rFonts w:ascii="Arial" w:hAnsi="Arial" w:cs="Arial"/>
          <w:szCs w:val="24"/>
        </w:rPr>
        <w:t>рении присутствовать на заседании направляется в форме электронного сообщения на имя председателя Представительного органа (далее – электронное сообщение) по адресу электронной почты, указанному в информации о заседании, предусмотренной пунктом 3 главы 2 н</w:t>
      </w:r>
      <w:r w:rsidRPr="00772288">
        <w:rPr>
          <w:rFonts w:ascii="Arial" w:hAnsi="Arial" w:cs="Arial"/>
          <w:szCs w:val="24"/>
        </w:rPr>
        <w:t>астоящего Положения, не позднее 16 часов дня, предшествующего дню проведения соответствующего заседания.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 xml:space="preserve">          6. Электронное сообщение должно содержать: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2288">
        <w:rPr>
          <w:rFonts w:ascii="Arial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  <w:proofErr w:type="gramEnd"/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2) данные документа</w:t>
      </w:r>
      <w:r w:rsidRPr="00772288">
        <w:rPr>
          <w:rFonts w:ascii="Arial" w:hAnsi="Arial" w:cs="Arial"/>
          <w:sz w:val="24"/>
          <w:szCs w:val="24"/>
        </w:rPr>
        <w:t>, удостоверяющего личность гражданина, представителя организации;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lastRenderedPageBreak/>
        <w:t>3) телефон и (или) адрес электронной почты гражданина, представителя организации;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</w:t>
      </w:r>
      <w:r w:rsidRPr="00772288">
        <w:rPr>
          <w:rFonts w:ascii="Arial" w:hAnsi="Arial" w:cs="Arial"/>
          <w:sz w:val="24"/>
          <w:szCs w:val="24"/>
        </w:rPr>
        <w:t>тавитель организации желает присутствовать;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6) просьбу о включении гражданина, представителя организации в список граждан и представителей организа</w:t>
      </w:r>
      <w:r w:rsidRPr="00772288">
        <w:rPr>
          <w:rFonts w:ascii="Arial" w:hAnsi="Arial" w:cs="Arial"/>
          <w:sz w:val="24"/>
          <w:szCs w:val="24"/>
        </w:rPr>
        <w:t>ций;</w:t>
      </w:r>
      <w:r w:rsidRPr="0077228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64574" w:rsidRPr="00772288" w:rsidRDefault="007722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8) наименов</w:t>
      </w:r>
      <w:r w:rsidRPr="00772288">
        <w:rPr>
          <w:rFonts w:ascii="Arial" w:hAnsi="Arial" w:cs="Arial"/>
          <w:szCs w:val="24"/>
        </w:rPr>
        <w:t>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</w:t>
      </w:r>
      <w:r w:rsidRPr="00772288">
        <w:rPr>
          <w:rFonts w:ascii="Arial" w:hAnsi="Arial" w:cs="Arial"/>
          <w:szCs w:val="24"/>
        </w:rPr>
        <w:t>и) – в случае подачи электронного сообщения представителем организации.</w:t>
      </w: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 xml:space="preserve">7. </w:t>
      </w:r>
      <w:proofErr w:type="gramStart"/>
      <w:r w:rsidRPr="00772288">
        <w:rPr>
          <w:rFonts w:ascii="Arial" w:hAnsi="Arial" w:cs="Arial"/>
          <w:szCs w:val="24"/>
        </w:rPr>
        <w:t>В случае несоответствия электронного сообщения требованиям пунктов 5, 6 главы 2 настоящего Положения уполномоченное должностное лицо в течение одного рабочего дня со дня получения у</w:t>
      </w:r>
      <w:r w:rsidRPr="00772288">
        <w:rPr>
          <w:rFonts w:ascii="Arial" w:hAnsi="Arial" w:cs="Arial"/>
          <w:szCs w:val="24"/>
        </w:rPr>
        <w:t>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 xml:space="preserve">8. </w:t>
      </w:r>
      <w:proofErr w:type="gramStart"/>
      <w:r w:rsidRPr="00772288">
        <w:rPr>
          <w:rFonts w:ascii="Arial" w:hAnsi="Arial" w:cs="Arial"/>
          <w:szCs w:val="24"/>
        </w:rPr>
        <w:t>В</w:t>
      </w:r>
      <w:r w:rsidRPr="00772288">
        <w:rPr>
          <w:rFonts w:ascii="Arial" w:hAnsi="Arial" w:cs="Arial"/>
          <w:szCs w:val="24"/>
        </w:rPr>
        <w:t xml:space="preserve">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</w:t>
      </w:r>
      <w:r w:rsidRPr="00772288">
        <w:rPr>
          <w:rFonts w:ascii="Arial" w:hAnsi="Arial" w:cs="Arial"/>
          <w:szCs w:val="24"/>
        </w:rPr>
        <w:t>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72288">
        <w:rPr>
          <w:rFonts w:ascii="Arial" w:hAnsi="Arial" w:cs="Arial"/>
          <w:sz w:val="24"/>
          <w:szCs w:val="24"/>
        </w:rPr>
        <w:t>Уполномоченное должностное лицо регистрирует поступившие элек</w:t>
      </w:r>
      <w:r w:rsidRPr="00772288">
        <w:rPr>
          <w:rFonts w:ascii="Arial" w:hAnsi="Arial" w:cs="Arial"/>
          <w:sz w:val="24"/>
          <w:szCs w:val="24"/>
        </w:rPr>
        <w:t>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</w:t>
      </w:r>
      <w:r w:rsidRPr="00772288">
        <w:rPr>
          <w:rFonts w:ascii="Arial" w:hAnsi="Arial" w:cs="Arial"/>
          <w:sz w:val="24"/>
          <w:szCs w:val="24"/>
        </w:rPr>
        <w:t>ждан, представителей организаций не позднее 16 часов дня, предшествующего дню проведения соответствующего заседания.</w:t>
      </w:r>
      <w:proofErr w:type="gramEnd"/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10. Граждане, представители организаций включаются в список граждан и представителей организаций исходя из количества мест, отведенных для </w:t>
      </w:r>
      <w:r w:rsidRPr="00772288">
        <w:rPr>
          <w:rFonts w:ascii="Arial" w:hAnsi="Arial" w:cs="Arial"/>
          <w:sz w:val="24"/>
          <w:szCs w:val="24"/>
        </w:rPr>
        <w:t>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</w:t>
      </w:r>
      <w:r w:rsidRPr="00772288">
        <w:rPr>
          <w:rFonts w:ascii="Arial" w:hAnsi="Arial" w:cs="Arial"/>
          <w:sz w:val="24"/>
          <w:szCs w:val="24"/>
        </w:rPr>
        <w:t>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11. Граждане, представители организаций не включаются в список граждан и предс</w:t>
      </w:r>
      <w:r w:rsidRPr="00772288">
        <w:rPr>
          <w:rFonts w:ascii="Arial" w:hAnsi="Arial" w:cs="Arial"/>
          <w:sz w:val="24"/>
          <w:szCs w:val="24"/>
        </w:rPr>
        <w:t>тавителей организаций в следующих случаях:</w:t>
      </w:r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lastRenderedPageBreak/>
        <w:t>1) электронное сообщение направлено позднее срока, установленного в пункте 5 главы 2 настоящего Положения;</w:t>
      </w:r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2) электронное сообщение содержит не все сведения, предусмотренные пунктом 6 главы 2 настоящего Положения;</w:t>
      </w:r>
    </w:p>
    <w:p w:rsidR="00C64574" w:rsidRPr="00772288" w:rsidRDefault="0077228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3) гражданин, представитель организации с учетом требований пункта 1 главы 3 настоящего Положения не может быть обеспечен местом в зале, где проходит заседание.</w:t>
      </w: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12. Список граждан, представителей организаций утверждается председателем Представительного ор</w:t>
      </w:r>
      <w:r w:rsidRPr="00772288">
        <w:rPr>
          <w:rFonts w:ascii="Arial" w:hAnsi="Arial" w:cs="Arial"/>
          <w:szCs w:val="24"/>
        </w:rPr>
        <w:t>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16 часов дня, предшествующего дню проведения соответствующего заседания.</w:t>
      </w:r>
    </w:p>
    <w:p w:rsidR="00C64574" w:rsidRPr="00772288" w:rsidRDefault="00772288">
      <w:pPr>
        <w:pStyle w:val="ConsPlusNormal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 xml:space="preserve">13. </w:t>
      </w:r>
      <w:proofErr w:type="gramStart"/>
      <w:r w:rsidRPr="00772288">
        <w:rPr>
          <w:rFonts w:ascii="Arial" w:hAnsi="Arial" w:cs="Arial"/>
          <w:szCs w:val="24"/>
        </w:rPr>
        <w:t>В случае не включени</w:t>
      </w:r>
      <w:r w:rsidRPr="00772288">
        <w:rPr>
          <w:rFonts w:ascii="Arial" w:hAnsi="Arial" w:cs="Arial"/>
          <w:szCs w:val="24"/>
        </w:rPr>
        <w:t>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</w:t>
      </w:r>
      <w:r w:rsidRPr="00772288">
        <w:rPr>
          <w:rFonts w:ascii="Arial" w:hAnsi="Arial" w:cs="Arial"/>
          <w:szCs w:val="24"/>
        </w:rPr>
        <w:t>ии, о его не включении в список граждан, представителей организаций до 17 часов дня, предшествующего дню проведения соответствующего заседания.</w:t>
      </w:r>
      <w:proofErr w:type="gramEnd"/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772288">
        <w:rPr>
          <w:rFonts w:ascii="Arial" w:hAnsi="Arial" w:cs="Arial"/>
          <w:b/>
          <w:bCs/>
          <w:sz w:val="24"/>
          <w:szCs w:val="24"/>
        </w:rPr>
        <w:t xml:space="preserve"> Порядок присутствия граждан</w:t>
      </w:r>
      <w:proofErr w:type="gramStart"/>
      <w:r w:rsidRPr="00772288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772288">
        <w:rPr>
          <w:rFonts w:ascii="Arial" w:hAnsi="Arial" w:cs="Arial"/>
          <w:b/>
          <w:bCs/>
          <w:sz w:val="24"/>
          <w:szCs w:val="24"/>
        </w:rPr>
        <w:br/>
        <w:t>представителей организаций на заседаниях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1. В целях обеспечения присутствия </w:t>
      </w:r>
      <w:r w:rsidRPr="00772288">
        <w:rPr>
          <w:rFonts w:ascii="Arial" w:hAnsi="Arial" w:cs="Arial"/>
          <w:sz w:val="24"/>
          <w:szCs w:val="24"/>
        </w:rPr>
        <w:t>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</w:t>
      </w:r>
      <w:r w:rsidRPr="00772288">
        <w:rPr>
          <w:rFonts w:ascii="Arial" w:hAnsi="Arial" w:cs="Arial"/>
          <w:sz w:val="24"/>
          <w:szCs w:val="24"/>
        </w:rPr>
        <w:t>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10</w:t>
      </w:r>
      <w:r w:rsidRPr="00772288">
        <w:rPr>
          <w:rFonts w:ascii="Arial" w:hAnsi="Arial" w:cs="Arial"/>
          <w:sz w:val="24"/>
          <w:szCs w:val="24"/>
        </w:rPr>
        <w:t xml:space="preserve"> мест.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2. На заседании допускается присутствие не более 1 представителя от каждой организации.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</w:t>
      </w:r>
      <w:r w:rsidRPr="00772288">
        <w:rPr>
          <w:rFonts w:ascii="Arial" w:hAnsi="Arial" w:cs="Arial"/>
          <w:sz w:val="24"/>
          <w:szCs w:val="24"/>
        </w:rPr>
        <w:t xml:space="preserve"> и времени получения заявки.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4. Граждане, представители организаций не допускаются к участию в заседании в следующих случаях: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1) отсутствие документа, удостоверяющего личность;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2) отсутствие документа, подтверждающего полномочия, – для представителя органи</w:t>
      </w:r>
      <w:r w:rsidRPr="00772288">
        <w:rPr>
          <w:rFonts w:ascii="Arial" w:hAnsi="Arial" w:cs="Arial"/>
          <w:sz w:val="24"/>
          <w:szCs w:val="24"/>
        </w:rPr>
        <w:t>зации.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 xml:space="preserve">5. Граждане, представители организаций допускаются в зал не ранее чем за 15 минут и не </w:t>
      </w:r>
      <w:proofErr w:type="gramStart"/>
      <w:r w:rsidRPr="00772288">
        <w:rPr>
          <w:rFonts w:ascii="Arial" w:hAnsi="Arial" w:cs="Arial"/>
          <w:sz w:val="24"/>
          <w:szCs w:val="24"/>
        </w:rPr>
        <w:t>позднее</w:t>
      </w:r>
      <w:proofErr w:type="gramEnd"/>
      <w:r w:rsidRPr="00772288">
        <w:rPr>
          <w:rFonts w:ascii="Arial" w:hAnsi="Arial" w:cs="Arial"/>
          <w:sz w:val="24"/>
          <w:szCs w:val="24"/>
        </w:rPr>
        <w:t xml:space="preserve">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</w:t>
      </w:r>
      <w:r w:rsidRPr="00772288">
        <w:rPr>
          <w:rFonts w:ascii="Arial" w:hAnsi="Arial" w:cs="Arial"/>
          <w:sz w:val="24"/>
          <w:szCs w:val="24"/>
        </w:rPr>
        <w:t xml:space="preserve">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lastRenderedPageBreak/>
        <w:t>Листы регистрации приобщаются к протоколу заседания.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6. При регистрации гражданам, представителям орг</w:t>
      </w:r>
      <w:r w:rsidRPr="00772288">
        <w:rPr>
          <w:rFonts w:ascii="Arial" w:hAnsi="Arial" w:cs="Arial"/>
          <w:sz w:val="24"/>
          <w:szCs w:val="24"/>
        </w:rPr>
        <w:t xml:space="preserve">анизаций выдается информационный листок об их правах, обязанностях и ответственности в связи с присутствием на заседании. </w:t>
      </w:r>
    </w:p>
    <w:p w:rsidR="00C64574" w:rsidRPr="00772288" w:rsidRDefault="00772288">
      <w:pPr>
        <w:spacing w:before="57" w:after="57"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7. Процедуру регистрации граждан, представителей организаций осуществляют специалисты аппарата Представительного органа с соблюдением</w:t>
      </w:r>
      <w:r w:rsidRPr="00772288">
        <w:rPr>
          <w:rFonts w:ascii="Arial" w:hAnsi="Arial" w:cs="Arial"/>
          <w:sz w:val="24"/>
          <w:szCs w:val="24"/>
        </w:rPr>
        <w:t xml:space="preserve"> требований Федерального</w:t>
      </w:r>
      <w:r w:rsidRPr="00772288">
        <w:rPr>
          <w:rFonts w:ascii="Arial" w:hAnsi="Arial" w:cs="Arial"/>
          <w:sz w:val="24"/>
          <w:szCs w:val="24"/>
        </w:rPr>
        <w:t xml:space="preserve"> </w:t>
      </w:r>
      <w:r w:rsidRPr="00772288">
        <w:rPr>
          <w:rStyle w:val="-"/>
          <w:rFonts w:ascii="Arial" w:hAnsi="Arial" w:cs="Arial"/>
          <w:color w:val="050506"/>
          <w:sz w:val="24"/>
          <w:szCs w:val="24"/>
          <w:u w:val="none"/>
        </w:rPr>
        <w:t>з</w:t>
      </w:r>
      <w:r w:rsidRPr="00772288">
        <w:rPr>
          <w:rStyle w:val="-"/>
          <w:rFonts w:ascii="Arial" w:hAnsi="Arial" w:cs="Arial"/>
          <w:color w:val="050506"/>
          <w:sz w:val="24"/>
          <w:szCs w:val="24"/>
          <w:u w:val="none"/>
        </w:rPr>
        <w:t>акона</w:t>
      </w:r>
      <w:r w:rsidRPr="00772288">
        <w:rPr>
          <w:rFonts w:ascii="Arial" w:hAnsi="Arial" w:cs="Arial"/>
          <w:sz w:val="24"/>
          <w:szCs w:val="24"/>
        </w:rPr>
        <w:t xml:space="preserve"> </w:t>
      </w:r>
      <w:r w:rsidRPr="00772288">
        <w:rPr>
          <w:rFonts w:ascii="Arial" w:hAnsi="Arial" w:cs="Arial"/>
          <w:sz w:val="24"/>
          <w:szCs w:val="24"/>
        </w:rPr>
        <w:t>от 27 июля 2006 года №152-ФЗ «О персональных данных».</w:t>
      </w:r>
    </w:p>
    <w:p w:rsidR="00C64574" w:rsidRPr="00772288" w:rsidRDefault="00C64574">
      <w:pPr>
        <w:spacing w:before="57" w:after="57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C64574">
      <w:pPr>
        <w:spacing w:before="57" w:after="57"/>
        <w:ind w:firstLine="708"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772288">
        <w:rPr>
          <w:rFonts w:ascii="Arial" w:hAnsi="Arial" w:cs="Arial"/>
          <w:b/>
          <w:bCs/>
          <w:sz w:val="24"/>
          <w:szCs w:val="24"/>
        </w:rPr>
        <w:t xml:space="preserve"> Права и обязанности граждан, представителей организаций</w:t>
      </w:r>
    </w:p>
    <w:p w:rsidR="00C64574" w:rsidRPr="00772288" w:rsidRDefault="00C64574">
      <w:pPr>
        <w:keepNext/>
        <w:jc w:val="both"/>
        <w:rPr>
          <w:rFonts w:ascii="Arial" w:hAnsi="Arial" w:cs="Arial"/>
          <w:sz w:val="24"/>
          <w:szCs w:val="24"/>
        </w:rPr>
      </w:pP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Par73"/>
      <w:bookmarkEnd w:id="2"/>
      <w:r w:rsidRPr="00772288">
        <w:rPr>
          <w:rFonts w:ascii="Arial" w:hAnsi="Arial" w:cs="Arial"/>
          <w:sz w:val="24"/>
          <w:szCs w:val="24"/>
        </w:rPr>
        <w:t>1. Запрещается входить в помещение для заседания с оружием, входить и выходить во время заседания без разреш</w:t>
      </w:r>
      <w:r w:rsidRPr="00772288">
        <w:rPr>
          <w:rFonts w:ascii="Arial" w:hAnsi="Arial" w:cs="Arial"/>
          <w:sz w:val="24"/>
          <w:szCs w:val="24"/>
        </w:rPr>
        <w:t>ения председательствующего, а также разговаривать во время заседания по телефону.</w:t>
      </w: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C64574" w:rsidRPr="00772288" w:rsidRDefault="00772288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  <w:r w:rsidRPr="00772288">
        <w:rPr>
          <w:rFonts w:ascii="Arial" w:hAnsi="Arial" w:cs="Arial"/>
          <w:szCs w:val="24"/>
        </w:rPr>
        <w:t>3.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</w:t>
      </w:r>
      <w:r w:rsidRPr="00772288">
        <w:rPr>
          <w:rFonts w:ascii="Arial" w:hAnsi="Arial" w:cs="Arial"/>
          <w:szCs w:val="24"/>
        </w:rPr>
        <w:t>зи, радиосвязи, а также сре</w:t>
      </w:r>
      <w:proofErr w:type="gramStart"/>
      <w:r w:rsidRPr="00772288">
        <w:rPr>
          <w:rFonts w:ascii="Arial" w:hAnsi="Arial" w:cs="Arial"/>
          <w:szCs w:val="24"/>
        </w:rPr>
        <w:t>дств зв</w:t>
      </w:r>
      <w:proofErr w:type="gramEnd"/>
      <w:r w:rsidRPr="00772288">
        <w:rPr>
          <w:rFonts w:ascii="Arial" w:hAnsi="Arial" w:cs="Arial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C64574" w:rsidRPr="00772288" w:rsidRDefault="00C64574">
      <w:pPr>
        <w:pStyle w:val="ConsPlusNormal"/>
        <w:spacing w:line="276" w:lineRule="auto"/>
        <w:ind w:firstLine="0"/>
        <w:jc w:val="both"/>
        <w:rPr>
          <w:rFonts w:ascii="Arial" w:hAnsi="Arial" w:cs="Arial"/>
          <w:szCs w:val="24"/>
        </w:rPr>
      </w:pP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Par76"/>
      <w:bookmarkEnd w:id="3"/>
      <w:r w:rsidRPr="00772288">
        <w:rPr>
          <w:rFonts w:ascii="Arial" w:hAnsi="Arial" w:cs="Arial"/>
          <w:sz w:val="24"/>
          <w:szCs w:val="24"/>
        </w:rPr>
        <w:t xml:space="preserve">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5. Председательствующий на заседании предоставляет гражданину или пре</w:t>
      </w:r>
      <w:r w:rsidRPr="00772288">
        <w:rPr>
          <w:rFonts w:ascii="Arial" w:hAnsi="Arial" w:cs="Arial"/>
          <w:sz w:val="24"/>
          <w:szCs w:val="24"/>
        </w:rPr>
        <w:t>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6. В случае нарушения пунктов 1-5 главы 4 наст</w:t>
      </w:r>
      <w:r w:rsidRPr="00772288">
        <w:rPr>
          <w:rFonts w:ascii="Arial" w:hAnsi="Arial" w:cs="Arial"/>
          <w:sz w:val="24"/>
          <w:szCs w:val="24"/>
        </w:rPr>
        <w:t>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</w:t>
      </w:r>
      <w:r w:rsidRPr="00772288">
        <w:rPr>
          <w:rFonts w:ascii="Arial" w:hAnsi="Arial" w:cs="Arial"/>
          <w:sz w:val="24"/>
          <w:szCs w:val="24"/>
        </w:rPr>
        <w:t>аляются из зала заседания, о чем делается соответствующая запись в протоколе.</w:t>
      </w:r>
    </w:p>
    <w:p w:rsidR="00C64574" w:rsidRPr="00772288" w:rsidRDefault="007722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288">
        <w:rPr>
          <w:rFonts w:ascii="Arial" w:hAnsi="Arial" w:cs="Arial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C64574" w:rsidRDefault="00C64574">
      <w:pPr>
        <w:pStyle w:val="ab"/>
        <w:rPr>
          <w:sz w:val="22"/>
          <w:szCs w:val="22"/>
        </w:rPr>
      </w:pPr>
    </w:p>
    <w:p w:rsidR="00C64574" w:rsidRDefault="00C64574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C64574" w:rsidRDefault="00C64574">
      <w:pPr>
        <w:pStyle w:val="aa"/>
        <w:spacing w:before="57" w:after="5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574" w:rsidRDefault="00C64574">
      <w:pPr>
        <w:spacing w:before="57" w:after="57"/>
        <w:jc w:val="both"/>
        <w:outlineLvl w:val="1"/>
        <w:rPr>
          <w:rFonts w:ascii="Times New Roman" w:hAnsi="Times New Roman"/>
          <w:b/>
          <w:bCs/>
        </w:rPr>
      </w:pPr>
    </w:p>
    <w:p w:rsidR="00C64574" w:rsidRDefault="00C64574">
      <w:pPr>
        <w:keepNext/>
        <w:spacing w:line="276" w:lineRule="auto"/>
        <w:ind w:firstLine="540"/>
        <w:jc w:val="both"/>
      </w:pPr>
    </w:p>
    <w:sectPr w:rsidR="00C64574" w:rsidSect="00772288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65A"/>
    <w:multiLevelType w:val="multilevel"/>
    <w:tmpl w:val="7A347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93119E"/>
    <w:multiLevelType w:val="multilevel"/>
    <w:tmpl w:val="FEF2417A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64574"/>
    <w:rsid w:val="00151D48"/>
    <w:rsid w:val="00772288"/>
    <w:rsid w:val="00C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qFormat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qFormat/>
    <w:rPr>
      <w:rFonts w:eastAsia="Times New Roman" w:cs="Calibri"/>
    </w:rPr>
  </w:style>
  <w:style w:type="paragraph" w:customStyle="1" w:styleId="2">
    <w:name w:val="Заголовок №2"/>
    <w:basedOn w:val="a"/>
    <w:qFormat/>
    <w:pPr>
      <w:widowControl w:val="0"/>
      <w:shd w:val="clear" w:color="auto" w:fill="FFFFFF"/>
      <w:spacing w:before="420" w:after="60" w:line="0" w:lineRule="atLeast"/>
      <w:outlineLvl w:val="1"/>
    </w:pPr>
    <w:rPr>
      <w:b/>
      <w:bCs/>
      <w:sz w:val="26"/>
      <w:szCs w:val="26"/>
    </w:rPr>
  </w:style>
  <w:style w:type="paragraph" w:styleId="ab">
    <w:name w:val="footnote text"/>
    <w:basedOn w:val="a"/>
    <w:pPr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paragraph" w:styleId="ac">
    <w:name w:val="Balloon Text"/>
    <w:basedOn w:val="a"/>
    <w:link w:val="ad"/>
    <w:uiPriority w:val="99"/>
    <w:semiHidden/>
    <w:unhideWhenUsed/>
    <w:rsid w:val="00151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D48"/>
    <w:rPr>
      <w:rFonts w:ascii="Tahom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qFormat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qFormat/>
    <w:rPr>
      <w:rFonts w:eastAsia="Times New Roman" w:cs="Calibri"/>
    </w:rPr>
  </w:style>
  <w:style w:type="paragraph" w:customStyle="1" w:styleId="2">
    <w:name w:val="Заголовок №2"/>
    <w:basedOn w:val="a"/>
    <w:qFormat/>
    <w:pPr>
      <w:widowControl w:val="0"/>
      <w:shd w:val="clear" w:color="auto" w:fill="FFFFFF"/>
      <w:spacing w:before="420" w:after="60" w:line="0" w:lineRule="atLeast"/>
      <w:outlineLvl w:val="1"/>
    </w:pPr>
    <w:rPr>
      <w:b/>
      <w:bCs/>
      <w:sz w:val="26"/>
      <w:szCs w:val="26"/>
    </w:rPr>
  </w:style>
  <w:style w:type="paragraph" w:styleId="ab">
    <w:name w:val="footnote text"/>
    <w:basedOn w:val="a"/>
    <w:pPr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paragraph" w:styleId="ac">
    <w:name w:val="Balloon Text"/>
    <w:basedOn w:val="a"/>
    <w:link w:val="ad"/>
    <w:uiPriority w:val="99"/>
    <w:semiHidden/>
    <w:unhideWhenUsed/>
    <w:rsid w:val="00151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D48"/>
    <w:rPr>
      <w:rFonts w:ascii="Tahoma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dc:description/>
  <cp:lastModifiedBy>user</cp:lastModifiedBy>
  <cp:revision>14</cp:revision>
  <cp:lastPrinted>2022-06-29T11:47:00Z</cp:lastPrinted>
  <dcterms:created xsi:type="dcterms:W3CDTF">2022-01-25T11:57:00Z</dcterms:created>
  <dcterms:modified xsi:type="dcterms:W3CDTF">2022-06-29T11:48:00Z</dcterms:modified>
  <dc:language>ru-RU</dc:language>
</cp:coreProperties>
</file>