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BB" w:rsidRPr="00785DBB" w:rsidRDefault="00785DBB" w:rsidP="00785DBB">
      <w:pPr>
        <w:keepNext/>
        <w:tabs>
          <w:tab w:val="left" w:pos="432"/>
        </w:tabs>
        <w:suppressAutoHyphens/>
        <w:autoSpaceDE w:val="0"/>
        <w:spacing w:before="120" w:after="160" w:line="100" w:lineRule="atLeast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                                                     </w:t>
      </w:r>
      <w:r w:rsidRPr="00785DB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97E3181" wp14:editId="093E0DC4">
            <wp:extent cx="5238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BB" w:rsidRPr="00785DBB" w:rsidRDefault="00785DBB" w:rsidP="00785DBB">
      <w:pPr>
        <w:keepNext/>
        <w:tabs>
          <w:tab w:val="left" w:pos="432"/>
        </w:tabs>
        <w:suppressAutoHyphens/>
        <w:autoSpaceDE w:val="0"/>
        <w:spacing w:before="120" w:after="160" w:line="100" w:lineRule="atLeast"/>
        <w:ind w:left="432" w:hanging="432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fa-IR" w:bidi="fa-IR"/>
        </w:rPr>
      </w:pPr>
      <w:r w:rsidRPr="00785DBB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Сельский Совет Смирновского  сельсовета </w:t>
      </w:r>
    </w:p>
    <w:p w:rsidR="00785DBB" w:rsidRPr="00785DBB" w:rsidRDefault="00785DBB" w:rsidP="00785DBB">
      <w:pPr>
        <w:keepNext/>
        <w:tabs>
          <w:tab w:val="left" w:pos="432"/>
        </w:tabs>
        <w:suppressAutoHyphens/>
        <w:autoSpaceDE w:val="0"/>
        <w:spacing w:before="120" w:after="160" w:line="100" w:lineRule="atLeast"/>
        <w:ind w:left="432" w:hanging="432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fa-IR" w:bidi="fa-IR"/>
        </w:rPr>
      </w:pPr>
      <w:r w:rsidRPr="00785DBB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Шатковского муниципального района </w:t>
      </w:r>
    </w:p>
    <w:p w:rsidR="00785DBB" w:rsidRPr="00785DBB" w:rsidRDefault="00785DBB" w:rsidP="00785DBB">
      <w:pPr>
        <w:keepNext/>
        <w:tabs>
          <w:tab w:val="left" w:pos="432"/>
        </w:tabs>
        <w:suppressAutoHyphens/>
        <w:autoSpaceDE w:val="0"/>
        <w:spacing w:before="120" w:after="160" w:line="100" w:lineRule="atLeast"/>
        <w:ind w:left="432" w:hanging="432"/>
        <w:jc w:val="center"/>
        <w:rPr>
          <w:rFonts w:ascii="Calibri" w:eastAsia="Calibri" w:hAnsi="Calibri" w:cs="Times New Roman"/>
          <w:spacing w:val="20"/>
          <w:kern w:val="2"/>
          <w:sz w:val="28"/>
          <w:szCs w:val="28"/>
          <w:lang w:eastAsia="fa-IR" w:bidi="fa-IR"/>
        </w:rPr>
      </w:pPr>
      <w:r w:rsidRPr="00785DBB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fa-IR" w:bidi="fa-IR"/>
        </w:rPr>
        <w:t>Нижегородской области</w:t>
      </w:r>
    </w:p>
    <w:p w:rsidR="00785DBB" w:rsidRPr="00785DBB" w:rsidRDefault="00785DBB" w:rsidP="00785DBB">
      <w:pPr>
        <w:keepNext/>
        <w:tabs>
          <w:tab w:val="left" w:pos="0"/>
        </w:tabs>
        <w:suppressAutoHyphens/>
        <w:spacing w:before="120" w:after="160" w:line="259" w:lineRule="auto"/>
        <w:outlineLvl w:val="0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</w:pPr>
      <w:r w:rsidRPr="00785DBB">
        <w:rPr>
          <w:rFonts w:ascii="Times New Roman" w:eastAsia="Calibri" w:hAnsi="Times New Roman" w:cs="Times New Roman"/>
          <w:b/>
          <w:bCs/>
          <w:spacing w:val="20"/>
          <w:kern w:val="2"/>
          <w:sz w:val="28"/>
          <w:szCs w:val="28"/>
          <w:lang w:eastAsia="ru-RU"/>
        </w:rPr>
        <w:t xml:space="preserve">                                         РЕШЕНИЕ</w:t>
      </w:r>
    </w:p>
    <w:tbl>
      <w:tblPr>
        <w:tblW w:w="0" w:type="auto"/>
        <w:tblInd w:w="1008" w:type="dxa"/>
        <w:tblLayout w:type="fixed"/>
        <w:tblLook w:val="04A0" w:firstRow="1" w:lastRow="0" w:firstColumn="1" w:lastColumn="0" w:noHBand="0" w:noVBand="1"/>
      </w:tblPr>
      <w:tblGrid>
        <w:gridCol w:w="3239"/>
        <w:gridCol w:w="2699"/>
        <w:gridCol w:w="1802"/>
      </w:tblGrid>
      <w:tr w:rsidR="00785DBB" w:rsidRPr="00785DBB" w:rsidTr="00A5028A">
        <w:trPr>
          <w:cantSplit/>
          <w:trHeight w:val="368"/>
        </w:trPr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5DBB" w:rsidRPr="00785DBB" w:rsidRDefault="00785DBB" w:rsidP="00785DBB">
            <w:pPr>
              <w:suppressAutoHyphens/>
              <w:snapToGrid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85D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  25.12.2017 г.</w:t>
            </w:r>
          </w:p>
        </w:tc>
        <w:tc>
          <w:tcPr>
            <w:tcW w:w="2699" w:type="dxa"/>
            <w:shd w:val="clear" w:color="auto" w:fill="FFFFFF"/>
            <w:hideMark/>
          </w:tcPr>
          <w:p w:rsidR="00785DBB" w:rsidRPr="00785DBB" w:rsidRDefault="00785DBB" w:rsidP="00785DBB">
            <w:pPr>
              <w:suppressAutoHyphens/>
              <w:snapToGrid w:val="0"/>
              <w:spacing w:after="160" w:line="259" w:lineRule="auto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85D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5DBB" w:rsidRPr="00785DBB" w:rsidRDefault="00785DBB" w:rsidP="00785DBB">
            <w:pPr>
              <w:suppressAutoHyphens/>
              <w:snapToGrid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5D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</w:tr>
    </w:tbl>
    <w:p w:rsidR="009E2B4D" w:rsidRDefault="009E2B4D" w:rsidP="009E2B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B4D" w:rsidRDefault="009E2B4D" w:rsidP="00F229F0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2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</w:t>
      </w:r>
      <w:r w:rsidR="00F229F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anchor="P96" w:history="1">
        <w:proofErr w:type="gramStart"/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размер</w:t>
        </w:r>
        <w:proofErr w:type="gram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585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A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85D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мирновского</w:t>
      </w:r>
      <w:r w:rsidR="00A6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Шатковского</w:t>
      </w:r>
      <w:r w:rsidR="00F2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Нижегородской области</w:t>
      </w:r>
    </w:p>
    <w:bookmarkEnd w:id="0"/>
    <w:p w:rsidR="009E2B4D" w:rsidRDefault="009E2B4D" w:rsidP="009E2B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Pr="00785DBB" w:rsidRDefault="009E2B4D" w:rsidP="00785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58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15A2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14,</w:t>
      </w:r>
      <w:r w:rsidR="0058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5852D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3 статьи 156</w:t>
        </w:r>
      </w:hyperlink>
      <w:r w:rsidR="0058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2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1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515A2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15A2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8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5852D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 года № 131-ФЗ «Об общих принципах организации местного самоуправления в Российской Федерации»,</w:t>
      </w:r>
      <w:r w:rsidR="0051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РФ от 12 декабря 2014 года №1356 «О порядке установления, изменения и ежегодной индексации платы за наем жилых помещений по договорам найма жилых помещений жилищного фонда социального</w:t>
      </w:r>
      <w:proofErr w:type="gramEnd"/>
      <w:r w:rsidR="0051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строительства и жилищно-коммунального хозяйства Российской Федерации № 668/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27сентября 2016 года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</w:t>
      </w:r>
      <w:r w:rsidR="00C934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или муниципального </w:t>
      </w:r>
      <w:r w:rsidR="00C2305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фонда»,</w:t>
      </w:r>
      <w:r w:rsidR="00C2305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 Уставом  </w:t>
      </w:r>
      <w:r w:rsidR="00C93401">
        <w:rPr>
          <w:rFonts w:ascii="Times New Roman" w:eastAsia="Times New Roman" w:hAnsi="Times New Roman" w:cs="Courier New"/>
          <w:sz w:val="28"/>
          <w:szCs w:val="28"/>
          <w:lang w:eastAsia="ru-RU"/>
        </w:rPr>
        <w:t>С</w:t>
      </w:r>
      <w:r w:rsidR="00785DBB">
        <w:rPr>
          <w:rFonts w:ascii="Times New Roman" w:eastAsia="Times New Roman" w:hAnsi="Times New Roman" w:cs="Courier New"/>
          <w:sz w:val="28"/>
          <w:szCs w:val="28"/>
          <w:lang w:eastAsia="ru-RU"/>
        </w:rPr>
        <w:t>мирновского</w:t>
      </w:r>
      <w:r w:rsidR="00C2305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сельсовета</w:t>
      </w:r>
    </w:p>
    <w:p w:rsidR="007F4BD2" w:rsidRDefault="007F4BD2" w:rsidP="00F22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СОВЕТ РЕШИЛ</w:t>
      </w:r>
      <w:r w:rsidR="009E2B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2B4D" w:rsidRDefault="00785DBB" w:rsidP="00785D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E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</w:t>
      </w:r>
      <w:hyperlink r:id="rId10" w:anchor="P32" w:history="1">
        <w:r w:rsidR="009E2B4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Порядок</w:t>
        </w:r>
      </w:hyperlink>
      <w:r w:rsidR="009E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 </w:t>
      </w:r>
      <w:hyperlink r:id="rId11" w:anchor="P96" w:history="1">
        <w:proofErr w:type="gramStart"/>
        <w:r w:rsidR="009E2B4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размер</w:t>
        </w:r>
        <w:proofErr w:type="gramEnd"/>
      </w:hyperlink>
      <w:r w:rsidR="009E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585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C2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мирновского</w:t>
      </w:r>
      <w:r w:rsidR="00C2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Шатковского</w:t>
      </w:r>
      <w:r w:rsidR="00F2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Нижегородской области.</w:t>
      </w:r>
    </w:p>
    <w:p w:rsidR="009E2B4D" w:rsidRDefault="004373B3" w:rsidP="009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E2B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8314AB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зместить</w:t>
      </w:r>
      <w:proofErr w:type="gramEnd"/>
      <w:r w:rsidR="0083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</w:t>
      </w:r>
      <w:r w:rsidR="009E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2305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 Шатковского</w:t>
      </w:r>
      <w:r w:rsidR="00F2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9E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  <w:r w:rsidR="009E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5852D0" w:rsidRDefault="005852D0" w:rsidP="005852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обнародования.</w:t>
      </w:r>
    </w:p>
    <w:p w:rsidR="009E2B4D" w:rsidRDefault="005852D0" w:rsidP="009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E2B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E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DBB" w:rsidRDefault="009E2B4D" w:rsidP="00785DBB">
      <w:pPr>
        <w:tabs>
          <w:tab w:val="left" w:pos="8115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5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="00F00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78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proofErr w:type="spellStart"/>
      <w:r w:rsidR="00785DBB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Ю.Н.Балашов</w:t>
      </w:r>
      <w:proofErr w:type="spellEnd"/>
    </w:p>
    <w:p w:rsidR="009E2B4D" w:rsidRDefault="00785DBB" w:rsidP="00785DBB">
      <w:pPr>
        <w:tabs>
          <w:tab w:val="left" w:pos="8115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</w:t>
      </w:r>
      <w:r w:rsidR="009E2B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65B" w:rsidRDefault="007F4BD2" w:rsidP="007F4BD2">
      <w:pPr>
        <w:autoSpaceDE w:val="0"/>
        <w:spacing w:after="0" w:line="240" w:lineRule="exac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                                                                решением </w:t>
      </w:r>
      <w:r w:rsidR="00A1265B">
        <w:rPr>
          <w:rFonts w:ascii="Times New Roman" w:eastAsia="Times New Roman CYR" w:hAnsi="Times New Roman" w:cs="Times New Roman"/>
          <w:sz w:val="28"/>
          <w:szCs w:val="28"/>
          <w:lang w:eastAsia="ru-RU"/>
        </w:rPr>
        <w:t>С</w:t>
      </w:r>
      <w:r w:rsidR="00785DBB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мирновского</w:t>
      </w:r>
      <w:r w:rsidR="00A1265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сельсовета</w:t>
      </w:r>
    </w:p>
    <w:p w:rsidR="009E2B4D" w:rsidRDefault="00A1265B" w:rsidP="00A1265B">
      <w:pPr>
        <w:autoSpaceDE w:val="0"/>
        <w:spacing w:after="0" w:line="240" w:lineRule="exact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                                                              Шатковского </w:t>
      </w:r>
      <w:r w:rsidR="00F229F0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муниципального р</w:t>
      </w:r>
      <w:r w:rsidR="009E2B4D">
        <w:rPr>
          <w:rFonts w:ascii="Times New Roman" w:eastAsia="Times New Roman CYR" w:hAnsi="Times New Roman" w:cs="Times New Roman"/>
          <w:sz w:val="28"/>
          <w:szCs w:val="28"/>
          <w:lang w:eastAsia="ru-RU"/>
        </w:rPr>
        <w:t>айона</w:t>
      </w:r>
      <w:r w:rsidR="00F229F0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F229F0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Нижегородской области</w:t>
      </w:r>
    </w:p>
    <w:p w:rsidR="009E2B4D" w:rsidRDefault="009E2B4D" w:rsidP="00F229F0">
      <w:pPr>
        <w:spacing w:after="0" w:line="240" w:lineRule="exact"/>
        <w:ind w:left="5398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от </w:t>
      </w:r>
      <w:r w:rsidR="00785DBB">
        <w:rPr>
          <w:rFonts w:ascii="Times New Roman" w:eastAsia="Times New Roman CYR" w:hAnsi="Times New Roman" w:cs="Times New Roman"/>
          <w:sz w:val="28"/>
          <w:szCs w:val="28"/>
          <w:lang w:eastAsia="ru-RU"/>
        </w:rPr>
        <w:t>25.12.2017</w:t>
      </w:r>
      <w:r w:rsidR="00A1265B">
        <w:rPr>
          <w:rFonts w:ascii="Times New Roman" w:eastAsia="Times New Roman CYR" w:hAnsi="Times New Roman" w:cs="Times New Roman"/>
          <w:sz w:val="28"/>
          <w:szCs w:val="28"/>
          <w:lang w:eastAsia="ru-RU"/>
        </w:rPr>
        <w:t>_</w:t>
      </w:r>
      <w:r w:rsidR="00F229F0">
        <w:rPr>
          <w:rFonts w:ascii="Times New Roman" w:eastAsia="Times New Roman CYR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года</w:t>
      </w:r>
      <w:r w:rsidR="00A1265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№ </w:t>
      </w:r>
      <w:r w:rsidR="00785DBB">
        <w:rPr>
          <w:rFonts w:ascii="Times New Roman" w:eastAsia="Times New Roman CYR" w:hAnsi="Times New Roman" w:cs="Times New Roman"/>
          <w:sz w:val="28"/>
          <w:szCs w:val="28"/>
          <w:lang w:eastAsia="ru-RU"/>
        </w:rPr>
        <w:t>36</w:t>
      </w:r>
      <w:r w:rsidR="00F229F0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2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</w:r>
    </w:p>
    <w:p w:rsidR="009E2B4D" w:rsidRDefault="005852D0" w:rsidP="009E2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9E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D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85D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МИРНОВСКОГО</w:t>
      </w:r>
      <w:r w:rsidR="0090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9E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DD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ШАТКОВСКОГО</w:t>
      </w:r>
      <w:r w:rsidR="00D8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8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8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НИЖЕГОРОДСКОЙ ОБЛАСТИ</w:t>
      </w:r>
    </w:p>
    <w:p w:rsidR="005852D0" w:rsidRDefault="005852D0" w:rsidP="009E2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(Далее-Порядок)</w:t>
      </w:r>
    </w:p>
    <w:p w:rsidR="009E2B4D" w:rsidRDefault="009E2B4D" w:rsidP="009E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B4D" w:rsidRDefault="009E2B4D" w:rsidP="009E2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9E2B4D" w:rsidRDefault="009E2B4D" w:rsidP="009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разработан в соответствии со статьей 156 Жилищного кодекса Российской Федерации, Приказом Министерства строительства и жилищно-коммунального хозяйства Российской Федерации от 27 сентября 2016 года № 668/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займа и договорам найма жилых помещений государственного или муниципального жилищного фонда» и определяет порядок и условия оплаты нанимателями жилых помещений по договорам социального найма и договорам найма жилых помещений муниципального жилищного фонда муниципального образования </w:t>
      </w:r>
      <w:r w:rsidR="002562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85D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r w:rsidR="0025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Шатковского </w:t>
      </w:r>
      <w:r w:rsidR="00D806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Нижегородской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муниципальный жилищный фонд).</w:t>
      </w:r>
    </w:p>
    <w:p w:rsidR="009E2B4D" w:rsidRDefault="009E2B4D" w:rsidP="009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Основанием для установления и взимания платы за пользование жилым помещением муниципального жилищного фонда является заключение договора социального найма и договора найма жилого помещения муниципального жилищного фонда.</w:t>
      </w:r>
    </w:p>
    <w:p w:rsidR="009E2B4D" w:rsidRDefault="009E2B4D" w:rsidP="009E2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определения платы за наем жилого помещения</w:t>
      </w:r>
    </w:p>
    <w:p w:rsidR="009E2B4D" w:rsidRDefault="009E2B4D" w:rsidP="009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Плата за наем жилого помещения входит в структуру платы за жилое помещение и коммунальные услуги для нанимателей и взимается в виде отдельного платежа.</w:t>
      </w:r>
    </w:p>
    <w:p w:rsidR="009E2B4D" w:rsidRDefault="009E2B4D" w:rsidP="009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Единица измерения платы за наем жилого помещения устанавливается на один квадратный метр общей площади жилого помещения.</w:t>
      </w:r>
    </w:p>
    <w:p w:rsidR="009E2B4D" w:rsidRDefault="009E2B4D" w:rsidP="009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Обязанность по внесению платы за наем возникает у нанимателя жилого помещения с момента заключения договора социального найма и договора найма жилого помещения муниципального жилищного фонда.</w:t>
      </w:r>
    </w:p>
    <w:p w:rsidR="009E2B4D" w:rsidRDefault="009E2B4D" w:rsidP="009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D8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Плата за наем не взимается с граждан, проживающих в домах, находящихся в аварийном состоянии, признанных аварийными или непригодными для проживания.</w:t>
      </w:r>
    </w:p>
    <w:p w:rsidR="009E2B4D" w:rsidRDefault="009E2B4D" w:rsidP="009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8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Плата за наем жилого помещения вносится нанимателем жилого помещения ежемесячно до десятого числа месяца следующего за истекшим месяцем, если иной срок не установлен договором социального найма и договором найма жилого помещения муниципального жилищного фонда в соответствии с реквизитами платежа, указанными в вышеназванных договорах.</w:t>
      </w:r>
    </w:p>
    <w:p w:rsidR="009E2B4D" w:rsidRDefault="009E2B4D" w:rsidP="009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8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Поступление платежей за наем жилых помещений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расходы, производимые за счет этой платы включаются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структуру бюд</w:t>
      </w:r>
      <w:r w:rsidR="0078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жета муниципального образования С</w:t>
      </w:r>
      <w:r w:rsidR="0078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мирновский</w:t>
      </w:r>
      <w:r w:rsidR="0078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Шатковского</w:t>
      </w:r>
      <w:r w:rsidR="00D8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Нижегородской области.</w:t>
      </w:r>
    </w:p>
    <w:p w:rsidR="009E2B4D" w:rsidRDefault="009E2B4D" w:rsidP="009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Размер платы за наем жилого помещения определяется исходя из занимаемой общей площади жилого помещения, качества и благоустройства жилого помещения, месторасположения дома. Расчет платы за наем жилого помещения производится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методическими </w:t>
      </w:r>
      <w:r w:rsidR="00D806F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указаниями установления размера платы за пользование жилым помещением для нанимателей жилых помещений по договорам</w:t>
      </w:r>
      <w:proofErr w:type="gramEnd"/>
      <w:r w:rsidR="00D8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найма и договорам найма жилых помещений государственного или муниципального жилищного фонда, утвержденными приказом Минстроя России от 27.09.2016г. №668/пр.</w:t>
      </w:r>
    </w:p>
    <w:p w:rsidR="009E2B4D" w:rsidRDefault="009E2B4D" w:rsidP="009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Размер платы за наем жилого помещения не должен приводить к возникновению у нанимателя жилого помещения права на субсидию на оплату жилого помещения и коммунальных услуг,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5 статьи 156 Жилищного Кодекса Российской Федерации.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Размер платы за наем жилого помещения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 1: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базовый размер платы за наем жилого помещения;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соответствия платы;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Величина коэффициента соответствия платы устанавливается в интервале [0;1].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установлен как единым для всех граждан, проживающих в муниципальном образовании </w:t>
      </w:r>
      <w:r w:rsidR="00CE58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85D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r w:rsidR="00CE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8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сельсовет  Шатковского</w:t>
      </w:r>
      <w:r w:rsidR="0043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Нижегородской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  <w:proofErr w:type="gramEnd"/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Базовый размер платы за наем жилого помещения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Базовый размер платы за наем жилого помещения определяется по формуле 2: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0,001, где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базовый размер платы за наем жилого помещения;</w:t>
      </w:r>
    </w:p>
    <w:p w:rsidR="002F041A" w:rsidRDefault="002F041A" w:rsidP="002F041A">
      <w:pPr>
        <w:pStyle w:val="ConsPlusNormal"/>
        <w:ind w:firstLine="540"/>
        <w:jc w:val="both"/>
        <w:rPr>
          <w:szCs w:val="28"/>
        </w:rPr>
      </w:pPr>
      <w:proofErr w:type="spellStart"/>
      <w:r>
        <w:rPr>
          <w:szCs w:val="28"/>
        </w:rPr>
        <w:t>СР</w:t>
      </w:r>
      <w:r>
        <w:rPr>
          <w:szCs w:val="28"/>
          <w:vertAlign w:val="subscript"/>
        </w:rPr>
        <w:t>с</w:t>
      </w:r>
      <w:proofErr w:type="spellEnd"/>
      <w:r>
        <w:rPr>
          <w:szCs w:val="28"/>
        </w:rPr>
        <w:t xml:space="preserve"> - средняя цена </w:t>
      </w:r>
      <w:smartTag w:uri="urn:schemas-microsoft-com:office:smarttags" w:element="metricconverter">
        <w:smartTagPr>
          <w:attr w:name="ProductID" w:val="1 кв. м"/>
        </w:smartTagPr>
        <w:r>
          <w:rPr>
            <w:szCs w:val="28"/>
          </w:rPr>
          <w:t>1 кв. м</w:t>
        </w:r>
      </w:smartTag>
      <w:r>
        <w:rPr>
          <w:szCs w:val="28"/>
        </w:rPr>
        <w:t xml:space="preserve"> на вторичном рынке жилья в муниципальном образовании,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помещений.</w:t>
      </w:r>
    </w:p>
    <w:p w:rsidR="002F041A" w:rsidRDefault="002F041A" w:rsidP="002F041A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4.2. Средняя цена </w:t>
      </w:r>
      <w:smartTag w:uri="urn:schemas-microsoft-com:office:smarttags" w:element="metricconverter">
        <w:smartTagPr>
          <w:attr w:name="ProductID" w:val="1 кв. м"/>
        </w:smartTagPr>
        <w:r>
          <w:rPr>
            <w:szCs w:val="28"/>
          </w:rPr>
          <w:t>1 кв. м</w:t>
        </w:r>
      </w:smartTag>
      <w:r>
        <w:rPr>
          <w:szCs w:val="28"/>
        </w:rPr>
        <w:t xml:space="preserve"> на вторичном рынке жилья определяется по данным территориального органа Федеральной службы государственной статистики.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Коэффициент, характеризующий качество и благоустройство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помещения, месторасположение дома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Интегральное значение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552575" cy="542290"/>
            <wp:effectExtent l="19050" t="0" r="0" b="0"/>
            <wp:docPr id="1" name="Рисунок 6" descr="base_32851_20678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32851_20678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характеризующий качество жилого помещения;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характеризующий благоустройство жилого помещения;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месторасположение дома.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Значения показателей 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 в интервале [0,8; 1,3].</w:t>
      </w:r>
    </w:p>
    <w:p w:rsidR="009E2B4D" w:rsidRDefault="009E2B4D" w:rsidP="009E2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Расчет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оэффициента, характеризующего качество и благоустройство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помещения, месторасположение дома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5540"/>
        <w:gridCol w:w="1946"/>
      </w:tblGrid>
      <w:tr w:rsidR="009E2B4D" w:rsidTr="009E2B4D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Коэффициенты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Потребительские качества жилого помещения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коэффициента</w:t>
            </w:r>
          </w:p>
        </w:tc>
      </w:tr>
      <w:tr w:rsidR="009E2B4D" w:rsidTr="009E2B4D"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кирпичное, уровень износа здания до 50 %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</w:tr>
      <w:tr w:rsidR="009E2B4D" w:rsidTr="009E2B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4D" w:rsidRDefault="009E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кирпичное, уровень износа здания от 51 %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 70 %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1,0</w:t>
            </w:r>
          </w:p>
        </w:tc>
      </w:tr>
      <w:tr w:rsidR="009E2B4D" w:rsidTr="009E2B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4D" w:rsidRDefault="009E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иное, уровень износа здания до 50%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9E2B4D" w:rsidTr="009E2B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4D" w:rsidRDefault="009E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иное, уровень износа  от 51% до 70 %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9E2B4D" w:rsidTr="009E2B4D"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Жилое помещение, расположенное в доме, имеющим все виды благоустройства       (отопление, водоснабжение, водоотведение, газоснабжение, электроснабжение)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</w:tr>
      <w:tr w:rsidR="009E2B4D" w:rsidTr="009E2B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4D" w:rsidRDefault="009E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Жилое помещение, расположенное в доме,  где отсутствует один из видов благоустройства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9E2B4D" w:rsidTr="009E2B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4D" w:rsidRDefault="009E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Жилое помещение, расположенное в доме,  где отсутствуют два и более видов благоустройства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9E2B4D" w:rsidTr="009E2B4D"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 w:rsidP="0043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Жилые дома, расположенные в </w:t>
            </w:r>
            <w:r w:rsidR="00437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населенных пунктах _____________________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</w:tr>
      <w:tr w:rsidR="009E2B4D" w:rsidTr="009E2B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4D" w:rsidRDefault="009E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 w:rsidP="0043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Жилые дома, расположенные в </w:t>
            </w:r>
            <w:r w:rsidR="00437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населенных пунктах _____________________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</w:tbl>
    <w:p w:rsidR="009E2B4D" w:rsidRDefault="009E2B4D" w:rsidP="009E2B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Коэффициент соответствия платы за наем жилого помещения(К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E2B4D" w:rsidRDefault="009E2B4D" w:rsidP="009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 коэффициента соответствия платы за наем жилого помещения устанавливается равной 0,</w:t>
      </w:r>
      <w:r w:rsidR="00CE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граждан, проживающих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жилом помещении муниципального жилищного фонда муниципального образования </w:t>
      </w:r>
      <w:r w:rsidR="00CE58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85D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r w:rsidR="00CE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Шатковского</w:t>
      </w:r>
      <w:r w:rsidR="0043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Нижегородской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3B3" w:rsidRDefault="004373B3" w:rsidP="009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3B3" w:rsidRDefault="004373B3" w:rsidP="004373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3B3" w:rsidRDefault="004373B3" w:rsidP="004373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</w:pPr>
    </w:p>
    <w:p w:rsidR="004373B3" w:rsidRPr="004373B3" w:rsidRDefault="004373B3" w:rsidP="004373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B4D" w:rsidRDefault="009E2B4D" w:rsidP="009E2B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B4D" w:rsidRDefault="009E2B4D" w:rsidP="009E2B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B4D" w:rsidRDefault="009E2B4D" w:rsidP="009E2B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B4D" w:rsidRDefault="009E2B4D" w:rsidP="009E2B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B4D" w:rsidRDefault="009E2B4D" w:rsidP="009E2B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B4D" w:rsidRDefault="009E2B4D" w:rsidP="009E2B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D486B" w:rsidRPr="009E2B4D" w:rsidRDefault="00ED486B" w:rsidP="009E2B4D"/>
    <w:sectPr w:rsidR="00ED486B" w:rsidRPr="009E2B4D" w:rsidSect="00ED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FB0" w:rsidRDefault="00F65FB0" w:rsidP="00C552B4">
      <w:pPr>
        <w:spacing w:after="0" w:line="240" w:lineRule="auto"/>
      </w:pPr>
      <w:r>
        <w:separator/>
      </w:r>
    </w:p>
  </w:endnote>
  <w:endnote w:type="continuationSeparator" w:id="0">
    <w:p w:rsidR="00F65FB0" w:rsidRDefault="00F65FB0" w:rsidP="00C5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FB0" w:rsidRDefault="00F65FB0" w:rsidP="00C552B4">
      <w:pPr>
        <w:spacing w:after="0" w:line="240" w:lineRule="auto"/>
      </w:pPr>
      <w:r>
        <w:separator/>
      </w:r>
    </w:p>
  </w:footnote>
  <w:footnote w:type="continuationSeparator" w:id="0">
    <w:p w:rsidR="00F65FB0" w:rsidRDefault="00F65FB0" w:rsidP="00C55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EC5"/>
    <w:rsid w:val="0000381F"/>
    <w:rsid w:val="000D3E08"/>
    <w:rsid w:val="0025623C"/>
    <w:rsid w:val="002F041A"/>
    <w:rsid w:val="003D7CAF"/>
    <w:rsid w:val="004373B3"/>
    <w:rsid w:val="00515A22"/>
    <w:rsid w:val="005852D0"/>
    <w:rsid w:val="0063379B"/>
    <w:rsid w:val="00785DBB"/>
    <w:rsid w:val="00786584"/>
    <w:rsid w:val="007A2C36"/>
    <w:rsid w:val="007F4BD2"/>
    <w:rsid w:val="008314AB"/>
    <w:rsid w:val="00904DDD"/>
    <w:rsid w:val="009D64BD"/>
    <w:rsid w:val="009E2B4D"/>
    <w:rsid w:val="00A1265B"/>
    <w:rsid w:val="00A62AA4"/>
    <w:rsid w:val="00A62EC5"/>
    <w:rsid w:val="00AF2D33"/>
    <w:rsid w:val="00B25610"/>
    <w:rsid w:val="00B3666F"/>
    <w:rsid w:val="00C23055"/>
    <w:rsid w:val="00C552B4"/>
    <w:rsid w:val="00C73786"/>
    <w:rsid w:val="00C93401"/>
    <w:rsid w:val="00CD15F3"/>
    <w:rsid w:val="00CE5841"/>
    <w:rsid w:val="00CE7E80"/>
    <w:rsid w:val="00D1638F"/>
    <w:rsid w:val="00D70E47"/>
    <w:rsid w:val="00D806FF"/>
    <w:rsid w:val="00E610E4"/>
    <w:rsid w:val="00ED486B"/>
    <w:rsid w:val="00F00C69"/>
    <w:rsid w:val="00F229F0"/>
    <w:rsid w:val="00F32855"/>
    <w:rsid w:val="00F65FB0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2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E2B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B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04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5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52B4"/>
  </w:style>
  <w:style w:type="paragraph" w:styleId="a9">
    <w:name w:val="footer"/>
    <w:basedOn w:val="a"/>
    <w:link w:val="aa"/>
    <w:uiPriority w:val="99"/>
    <w:semiHidden/>
    <w:unhideWhenUsed/>
    <w:rsid w:val="00C5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5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55;&#1054;&#1057;&#1058;&#1040;&#1053;&#1054;&#1042;&#1051;&#1045;&#1053;&#1048;&#1071;%20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&#1055;&#1086;&#1083;&#1100;&#1079;&#1086;&#1074;&#1072;&#1090;&#1077;&#1083;&#1100;\Desktop\&#1055;&#1054;&#1057;&#1058;&#1040;&#1053;&#1054;&#1042;&#1051;&#1045;&#1053;&#1048;&#1071;%20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&#1055;&#1086;&#1083;&#1100;&#1079;&#1086;&#1074;&#1072;&#1090;&#1077;&#1083;&#1100;\Desktop\&#1055;&#1054;&#1057;&#1058;&#1040;&#1053;&#1054;&#1042;&#1051;&#1045;&#1053;&#1048;&#1071;%2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19124726DD627B6BA5DF058F9CADA6B484CDC75CAD99B97A1CBD8D53407A83AEF1356024EBD5F4y9U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32</cp:revision>
  <cp:lastPrinted>2017-12-27T06:54:00Z</cp:lastPrinted>
  <dcterms:created xsi:type="dcterms:W3CDTF">2017-05-02T08:12:00Z</dcterms:created>
  <dcterms:modified xsi:type="dcterms:W3CDTF">2017-12-27T06:58:00Z</dcterms:modified>
</cp:coreProperties>
</file>