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30" w:rsidRPr="00C26540" w:rsidRDefault="00676030" w:rsidP="00676030">
      <w:pPr>
        <w:jc w:val="center"/>
        <w:rPr>
          <w:rFonts w:ascii="Arial" w:eastAsia="Times New Roman" w:hAnsi="Arial" w:cs="Arial"/>
          <w:sz w:val="24"/>
          <w:szCs w:val="24"/>
          <w:lang w:eastAsia="ru-RU"/>
        </w:rPr>
      </w:pPr>
      <w:r w:rsidRPr="00C26540">
        <w:rPr>
          <w:rFonts w:ascii="Arial" w:eastAsia="Times New Roman" w:hAnsi="Arial" w:cs="Arial"/>
          <w:noProof/>
          <w:sz w:val="24"/>
          <w:szCs w:val="24"/>
          <w:lang w:eastAsia="ru-RU"/>
        </w:rPr>
        <w:drawing>
          <wp:inline distT="0" distB="0" distL="0" distR="0" wp14:anchorId="3BBF4DFE" wp14:editId="351FE450">
            <wp:extent cx="520700" cy="669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0" cy="669925"/>
                    </a:xfrm>
                    <a:prstGeom prst="rect">
                      <a:avLst/>
                    </a:prstGeom>
                    <a:solidFill>
                      <a:srgbClr val="FFFFFF"/>
                    </a:solidFill>
                    <a:ln>
                      <a:noFill/>
                    </a:ln>
                  </pic:spPr>
                </pic:pic>
              </a:graphicData>
            </a:graphic>
          </wp:inline>
        </w:drawing>
      </w:r>
    </w:p>
    <w:p w:rsidR="00676030" w:rsidRPr="00C26540" w:rsidRDefault="00676030" w:rsidP="00676030">
      <w:pPr>
        <w:tabs>
          <w:tab w:val="num" w:pos="0"/>
        </w:tabs>
        <w:suppressAutoHyphens/>
        <w:spacing w:after="0" w:line="240" w:lineRule="auto"/>
        <w:ind w:left="432" w:hanging="432"/>
        <w:jc w:val="center"/>
        <w:outlineLvl w:val="0"/>
        <w:rPr>
          <w:rFonts w:ascii="Arial" w:eastAsia="Times New Roman" w:hAnsi="Arial" w:cs="Arial"/>
          <w:b/>
          <w:bCs/>
          <w:sz w:val="24"/>
          <w:szCs w:val="24"/>
          <w:lang w:eastAsia="zh-CN"/>
        </w:rPr>
      </w:pPr>
      <w:r w:rsidRPr="00C26540">
        <w:rPr>
          <w:rFonts w:ascii="Arial" w:eastAsia="Times New Roman" w:hAnsi="Arial" w:cs="Arial"/>
          <w:b/>
          <w:bCs/>
          <w:sz w:val="24"/>
          <w:szCs w:val="24"/>
          <w:lang w:eastAsia="zh-CN"/>
        </w:rPr>
        <w:t xml:space="preserve">Администрация </w:t>
      </w:r>
      <w:r w:rsidR="00C26540" w:rsidRPr="00C26540">
        <w:rPr>
          <w:rFonts w:ascii="Arial" w:eastAsia="Times New Roman" w:hAnsi="Arial" w:cs="Arial"/>
          <w:b/>
          <w:bCs/>
          <w:sz w:val="24"/>
          <w:szCs w:val="24"/>
          <w:lang w:eastAsia="zh-CN"/>
        </w:rPr>
        <w:t>Смирновского</w:t>
      </w:r>
      <w:r w:rsidRPr="00C26540">
        <w:rPr>
          <w:rFonts w:ascii="Arial" w:eastAsia="Times New Roman" w:hAnsi="Arial" w:cs="Arial"/>
          <w:b/>
          <w:bCs/>
          <w:sz w:val="24"/>
          <w:szCs w:val="24"/>
          <w:lang w:eastAsia="zh-CN"/>
        </w:rPr>
        <w:t xml:space="preserve"> сельсовета </w:t>
      </w:r>
    </w:p>
    <w:p w:rsidR="00C26540" w:rsidRPr="00C26540" w:rsidRDefault="00676030" w:rsidP="00676030">
      <w:pPr>
        <w:tabs>
          <w:tab w:val="num" w:pos="0"/>
        </w:tabs>
        <w:suppressAutoHyphens/>
        <w:spacing w:after="0" w:line="240" w:lineRule="auto"/>
        <w:ind w:left="432" w:hanging="432"/>
        <w:jc w:val="center"/>
        <w:outlineLvl w:val="0"/>
        <w:rPr>
          <w:rFonts w:ascii="Arial" w:eastAsia="Times New Roman" w:hAnsi="Arial" w:cs="Arial"/>
          <w:b/>
          <w:bCs/>
          <w:sz w:val="24"/>
          <w:szCs w:val="24"/>
          <w:lang w:eastAsia="zh-CN"/>
        </w:rPr>
      </w:pPr>
      <w:r w:rsidRPr="00C26540">
        <w:rPr>
          <w:rFonts w:ascii="Arial" w:eastAsia="Times New Roman" w:hAnsi="Arial" w:cs="Arial"/>
          <w:b/>
          <w:bCs/>
          <w:sz w:val="24"/>
          <w:szCs w:val="24"/>
          <w:lang w:eastAsia="zh-CN"/>
        </w:rPr>
        <w:t xml:space="preserve">Шатковского муниципального района </w:t>
      </w:r>
    </w:p>
    <w:p w:rsidR="00676030" w:rsidRPr="00C26540" w:rsidRDefault="00676030" w:rsidP="00676030">
      <w:pPr>
        <w:tabs>
          <w:tab w:val="num" w:pos="0"/>
        </w:tabs>
        <w:suppressAutoHyphens/>
        <w:spacing w:after="0" w:line="240" w:lineRule="auto"/>
        <w:ind w:left="432" w:hanging="432"/>
        <w:jc w:val="center"/>
        <w:outlineLvl w:val="0"/>
        <w:rPr>
          <w:rFonts w:ascii="Arial" w:eastAsia="Times New Roman" w:hAnsi="Arial" w:cs="Arial"/>
          <w:b/>
          <w:bCs/>
          <w:spacing w:val="20"/>
          <w:sz w:val="24"/>
          <w:szCs w:val="24"/>
          <w:lang w:eastAsia="zh-CN"/>
        </w:rPr>
      </w:pPr>
      <w:r w:rsidRPr="00C26540">
        <w:rPr>
          <w:rFonts w:ascii="Arial" w:eastAsia="Times New Roman" w:hAnsi="Arial" w:cs="Arial"/>
          <w:b/>
          <w:bCs/>
          <w:sz w:val="24"/>
          <w:szCs w:val="24"/>
          <w:lang w:eastAsia="zh-CN"/>
        </w:rPr>
        <w:t>Нижегородской области</w:t>
      </w:r>
    </w:p>
    <w:p w:rsidR="00676030" w:rsidRPr="00C26540" w:rsidRDefault="00676030" w:rsidP="00676030">
      <w:pPr>
        <w:keepNext/>
        <w:tabs>
          <w:tab w:val="num" w:pos="0"/>
        </w:tabs>
        <w:suppressAutoHyphens/>
        <w:spacing w:before="120" w:after="240" w:line="240" w:lineRule="auto"/>
        <w:ind w:left="576" w:hanging="576"/>
        <w:jc w:val="center"/>
        <w:outlineLvl w:val="1"/>
        <w:rPr>
          <w:rFonts w:ascii="Arial" w:eastAsia="Times New Roman" w:hAnsi="Arial" w:cs="Arial"/>
          <w:i/>
          <w:sz w:val="24"/>
          <w:szCs w:val="24"/>
          <w:lang w:eastAsia="zh-CN"/>
        </w:rPr>
      </w:pPr>
      <w:r w:rsidRPr="00C26540">
        <w:rPr>
          <w:rFonts w:ascii="Arial" w:eastAsia="Times New Roman" w:hAnsi="Arial" w:cs="Arial"/>
          <w:spacing w:val="20"/>
          <w:sz w:val="24"/>
          <w:szCs w:val="24"/>
          <w:lang w:eastAsia="zh-CN"/>
        </w:rPr>
        <w:t>ПОСТАНОВЛЕНИЕ</w:t>
      </w:r>
    </w:p>
    <w:tbl>
      <w:tblPr>
        <w:tblW w:w="0" w:type="auto"/>
        <w:tblInd w:w="1008" w:type="dxa"/>
        <w:tblLayout w:type="fixed"/>
        <w:tblLook w:val="04A0" w:firstRow="1" w:lastRow="0" w:firstColumn="1" w:lastColumn="0" w:noHBand="0" w:noVBand="1"/>
      </w:tblPr>
      <w:tblGrid>
        <w:gridCol w:w="3253"/>
        <w:gridCol w:w="2711"/>
        <w:gridCol w:w="1807"/>
      </w:tblGrid>
      <w:tr w:rsidR="00676030" w:rsidRPr="00C26540" w:rsidTr="00676030">
        <w:trPr>
          <w:cantSplit/>
          <w:trHeight w:val="291"/>
        </w:trPr>
        <w:tc>
          <w:tcPr>
            <w:tcW w:w="3253" w:type="dxa"/>
            <w:tcBorders>
              <w:top w:val="nil"/>
              <w:left w:val="nil"/>
              <w:bottom w:val="single" w:sz="4" w:space="0" w:color="000000"/>
              <w:right w:val="nil"/>
            </w:tcBorders>
            <w:vAlign w:val="bottom"/>
            <w:hideMark/>
          </w:tcPr>
          <w:p w:rsidR="00676030" w:rsidRPr="00C26540" w:rsidRDefault="00C26540">
            <w:pPr>
              <w:snapToGrid w:val="0"/>
              <w:spacing w:after="0" w:line="240" w:lineRule="auto"/>
              <w:jc w:val="center"/>
              <w:rPr>
                <w:rFonts w:ascii="Arial" w:eastAsia="Times New Roman" w:hAnsi="Arial" w:cs="Arial"/>
                <w:sz w:val="24"/>
                <w:szCs w:val="24"/>
                <w:lang w:eastAsia="ru-RU"/>
              </w:rPr>
            </w:pPr>
            <w:r w:rsidRPr="00C26540">
              <w:rPr>
                <w:rFonts w:ascii="Arial" w:eastAsia="Times New Roman" w:hAnsi="Arial" w:cs="Arial"/>
                <w:sz w:val="24"/>
                <w:szCs w:val="24"/>
                <w:lang w:eastAsia="ru-RU"/>
              </w:rPr>
              <w:t>07.06</w:t>
            </w:r>
            <w:r w:rsidR="00676030" w:rsidRPr="00C26540">
              <w:rPr>
                <w:rFonts w:ascii="Arial" w:eastAsia="Times New Roman" w:hAnsi="Arial" w:cs="Arial"/>
                <w:sz w:val="24"/>
                <w:szCs w:val="24"/>
                <w:lang w:eastAsia="ru-RU"/>
              </w:rPr>
              <w:t>.2021 г.</w:t>
            </w:r>
          </w:p>
        </w:tc>
        <w:tc>
          <w:tcPr>
            <w:tcW w:w="2711" w:type="dxa"/>
            <w:vAlign w:val="bottom"/>
            <w:hideMark/>
          </w:tcPr>
          <w:p w:rsidR="00676030" w:rsidRPr="00C26540" w:rsidRDefault="00676030">
            <w:pPr>
              <w:snapToGrid w:val="0"/>
              <w:spacing w:after="0" w:line="240" w:lineRule="auto"/>
              <w:jc w:val="right"/>
              <w:rPr>
                <w:rFonts w:ascii="Arial" w:eastAsia="Times New Roman" w:hAnsi="Arial" w:cs="Arial"/>
                <w:sz w:val="24"/>
                <w:szCs w:val="24"/>
                <w:lang w:eastAsia="ru-RU"/>
              </w:rPr>
            </w:pPr>
            <w:r w:rsidRPr="00C26540">
              <w:rPr>
                <w:rFonts w:ascii="Arial" w:eastAsia="Times New Roman" w:hAnsi="Arial" w:cs="Arial"/>
                <w:sz w:val="24"/>
                <w:szCs w:val="24"/>
                <w:lang w:eastAsia="ru-RU"/>
              </w:rPr>
              <w:t>№</w:t>
            </w:r>
          </w:p>
        </w:tc>
        <w:tc>
          <w:tcPr>
            <w:tcW w:w="1807" w:type="dxa"/>
            <w:tcBorders>
              <w:top w:val="nil"/>
              <w:left w:val="nil"/>
              <w:bottom w:val="single" w:sz="4" w:space="0" w:color="000000"/>
              <w:right w:val="nil"/>
            </w:tcBorders>
            <w:vAlign w:val="bottom"/>
          </w:tcPr>
          <w:p w:rsidR="00676030" w:rsidRPr="00C26540" w:rsidRDefault="00C26540">
            <w:pPr>
              <w:snapToGrid w:val="0"/>
              <w:spacing w:after="0" w:line="240" w:lineRule="auto"/>
              <w:jc w:val="center"/>
              <w:rPr>
                <w:rFonts w:ascii="Arial" w:eastAsia="Times New Roman" w:hAnsi="Arial" w:cs="Arial"/>
                <w:sz w:val="24"/>
                <w:szCs w:val="24"/>
                <w:lang w:eastAsia="ru-RU"/>
              </w:rPr>
            </w:pPr>
            <w:r w:rsidRPr="00C26540">
              <w:rPr>
                <w:rFonts w:ascii="Arial" w:eastAsia="Times New Roman" w:hAnsi="Arial" w:cs="Arial"/>
                <w:sz w:val="24"/>
                <w:szCs w:val="24"/>
                <w:lang w:eastAsia="ru-RU"/>
              </w:rPr>
              <w:t>50</w:t>
            </w:r>
          </w:p>
        </w:tc>
      </w:tr>
    </w:tbl>
    <w:p w:rsidR="00676030" w:rsidRPr="00C26540" w:rsidRDefault="00676030" w:rsidP="00676030">
      <w:pPr>
        <w:rPr>
          <w:rFonts w:ascii="Arial" w:eastAsia="Times New Roman" w:hAnsi="Arial" w:cs="Arial"/>
          <w:sz w:val="24"/>
          <w:szCs w:val="24"/>
          <w:lang w:eastAsia="ru-RU"/>
        </w:rPr>
      </w:pPr>
    </w:p>
    <w:tbl>
      <w:tblPr>
        <w:tblW w:w="0" w:type="auto"/>
        <w:tblInd w:w="1384" w:type="dxa"/>
        <w:tblLayout w:type="fixed"/>
        <w:tblLook w:val="04A0" w:firstRow="1" w:lastRow="0" w:firstColumn="1" w:lastColumn="0" w:noHBand="0" w:noVBand="1"/>
      </w:tblPr>
      <w:tblGrid>
        <w:gridCol w:w="6946"/>
      </w:tblGrid>
      <w:tr w:rsidR="00676030" w:rsidRPr="00C26540" w:rsidTr="00676030">
        <w:trPr>
          <w:trHeight w:val="1062"/>
        </w:trPr>
        <w:tc>
          <w:tcPr>
            <w:tcW w:w="6946" w:type="dxa"/>
            <w:hideMark/>
          </w:tcPr>
          <w:p w:rsidR="00676030" w:rsidRPr="00C26540" w:rsidRDefault="00676030" w:rsidP="00C26540">
            <w:pPr>
              <w:snapToGrid w:val="0"/>
              <w:spacing w:line="240" w:lineRule="auto"/>
              <w:jc w:val="center"/>
              <w:rPr>
                <w:rFonts w:ascii="Arial" w:eastAsia="Times New Roman" w:hAnsi="Arial" w:cs="Arial"/>
                <w:b/>
                <w:color w:val="FF0000"/>
                <w:sz w:val="24"/>
                <w:szCs w:val="24"/>
                <w:lang w:eastAsia="ru-RU"/>
              </w:rPr>
            </w:pPr>
            <w:r w:rsidRPr="00C26540">
              <w:rPr>
                <w:rFonts w:ascii="Arial" w:eastAsia="Times New Roman" w:hAnsi="Arial" w:cs="Arial"/>
                <w:b/>
                <w:sz w:val="24"/>
                <w:szCs w:val="24"/>
                <w:lang w:eastAsia="ru-RU"/>
              </w:rPr>
              <w:t>«О внесении изменений в Админ</w:t>
            </w:r>
            <w:r w:rsidR="00CF2B72" w:rsidRPr="00C26540">
              <w:rPr>
                <w:rFonts w:ascii="Arial" w:eastAsia="Times New Roman" w:hAnsi="Arial" w:cs="Arial"/>
                <w:b/>
                <w:sz w:val="24"/>
                <w:szCs w:val="24"/>
                <w:lang w:eastAsia="ru-RU"/>
              </w:rPr>
              <w:t>и</w:t>
            </w:r>
            <w:r w:rsidRPr="00C26540">
              <w:rPr>
                <w:rFonts w:ascii="Arial" w:eastAsia="Times New Roman" w:hAnsi="Arial" w:cs="Arial"/>
                <w:b/>
                <w:sz w:val="24"/>
                <w:szCs w:val="24"/>
                <w:lang w:eastAsia="ru-RU"/>
              </w:rPr>
              <w:t xml:space="preserve">стративный регламент </w:t>
            </w:r>
            <w:r w:rsidR="00C26540" w:rsidRPr="00C26540">
              <w:rPr>
                <w:rFonts w:ascii="Arial" w:eastAsia="Times New Roman" w:hAnsi="Arial" w:cs="Arial"/>
                <w:b/>
                <w:sz w:val="24"/>
                <w:szCs w:val="24"/>
                <w:lang w:eastAsia="ru-RU"/>
              </w:rPr>
              <w:t>Смирновского</w:t>
            </w:r>
            <w:r w:rsidRPr="00C26540">
              <w:rPr>
                <w:rFonts w:ascii="Arial" w:eastAsia="Times New Roman" w:hAnsi="Arial" w:cs="Arial"/>
                <w:b/>
                <w:sz w:val="24"/>
                <w:szCs w:val="24"/>
                <w:lang w:eastAsia="ru-RU"/>
              </w:rPr>
              <w:t xml:space="preserve"> поселения Шатковского муниципального района проведения проверок при осуществлении муниципального земельного контроля»</w:t>
            </w:r>
            <w:r w:rsidR="00C26540" w:rsidRPr="00C26540">
              <w:rPr>
                <w:rFonts w:ascii="Arial" w:eastAsia="Times New Roman" w:hAnsi="Arial" w:cs="Arial"/>
                <w:b/>
                <w:sz w:val="24"/>
                <w:szCs w:val="24"/>
                <w:lang w:eastAsia="ru-RU"/>
              </w:rPr>
              <w:t xml:space="preserve">, </w:t>
            </w:r>
            <w:r w:rsidR="00C26540" w:rsidRPr="00C26540">
              <w:rPr>
                <w:rFonts w:ascii="Arial" w:eastAsia="Times New Roman" w:hAnsi="Arial" w:cs="Arial"/>
                <w:b/>
                <w:sz w:val="24"/>
                <w:szCs w:val="24"/>
                <w:lang w:eastAsia="ru-RU"/>
              </w:rPr>
              <w:t>утвержденн</w:t>
            </w:r>
            <w:r w:rsidR="00C26540" w:rsidRPr="00C26540">
              <w:rPr>
                <w:rFonts w:ascii="Arial" w:eastAsia="Times New Roman" w:hAnsi="Arial" w:cs="Arial"/>
                <w:b/>
                <w:sz w:val="24"/>
                <w:szCs w:val="24"/>
                <w:lang w:eastAsia="ru-RU"/>
              </w:rPr>
              <w:t>ого</w:t>
            </w:r>
            <w:r w:rsidR="00C26540" w:rsidRPr="00C26540">
              <w:rPr>
                <w:rFonts w:ascii="Arial" w:eastAsia="Times New Roman" w:hAnsi="Arial" w:cs="Arial"/>
                <w:b/>
                <w:sz w:val="24"/>
                <w:szCs w:val="24"/>
                <w:lang w:eastAsia="ru-RU"/>
              </w:rPr>
              <w:t xml:space="preserve"> постановление</w:t>
            </w:r>
            <w:r w:rsidR="00C26540" w:rsidRPr="00C26540">
              <w:rPr>
                <w:rFonts w:ascii="Arial" w:eastAsia="Times New Roman" w:hAnsi="Arial" w:cs="Arial"/>
                <w:b/>
                <w:sz w:val="24"/>
                <w:szCs w:val="24"/>
                <w:lang w:eastAsia="ru-RU"/>
              </w:rPr>
              <w:t xml:space="preserve">м </w:t>
            </w:r>
            <w:r w:rsidR="00C26540" w:rsidRPr="00C26540">
              <w:rPr>
                <w:rFonts w:ascii="Arial" w:eastAsia="Times New Roman" w:hAnsi="Arial" w:cs="Arial"/>
                <w:b/>
                <w:sz w:val="24"/>
                <w:szCs w:val="24"/>
                <w:lang w:eastAsia="ru-RU"/>
              </w:rPr>
              <w:t>администрации Смирновского сельсовета от 28.04.2010г. №6</w:t>
            </w:r>
          </w:p>
        </w:tc>
      </w:tr>
    </w:tbl>
    <w:p w:rsidR="00676030" w:rsidRPr="00C26540" w:rsidRDefault="00676030" w:rsidP="00016B67">
      <w:pPr>
        <w:ind w:firstLine="709"/>
        <w:jc w:val="both"/>
        <w:rPr>
          <w:rFonts w:ascii="Arial" w:hAnsi="Arial" w:cs="Arial"/>
          <w:sz w:val="24"/>
          <w:szCs w:val="24"/>
        </w:rPr>
      </w:pPr>
      <w:proofErr w:type="gramStart"/>
      <w:r w:rsidRPr="00C26540">
        <w:rPr>
          <w:rFonts w:ascii="Arial" w:hAnsi="Arial" w:cs="Arial"/>
          <w:sz w:val="24"/>
          <w:szCs w:val="24"/>
        </w:rPr>
        <w:t>В соответствии с</w:t>
      </w:r>
      <w:r w:rsidRPr="00C26540">
        <w:rPr>
          <w:rFonts w:ascii="Arial" w:eastAsia="Times New Roman" w:hAnsi="Arial" w:cs="Arial"/>
          <w:sz w:val="24"/>
          <w:szCs w:val="24"/>
          <w:lang w:eastAsia="ru-RU"/>
        </w:rPr>
        <w:t xml:space="preserve"> Федеральный закон от 06.10.2003 № 131-ФЗ «Об общих принципах организации местного самоуправления в Российской Федерации» </w:t>
      </w:r>
      <w:r w:rsidR="00016B67" w:rsidRPr="00C26540">
        <w:rPr>
          <w:rFonts w:ascii="Arial" w:eastAsia="Times New Roman" w:hAnsi="Arial" w:cs="Arial"/>
          <w:sz w:val="24"/>
          <w:szCs w:val="24"/>
          <w:lang w:eastAsia="ru-RU"/>
        </w:rPr>
        <w:t>от 26.12.2008г. №</w:t>
      </w:r>
      <w:r w:rsidR="006A4EFF" w:rsidRPr="00C26540">
        <w:rPr>
          <w:rFonts w:ascii="Arial" w:eastAsia="Times New Roman" w:hAnsi="Arial" w:cs="Arial"/>
          <w:sz w:val="24"/>
          <w:szCs w:val="24"/>
          <w:lang w:eastAsia="ru-RU"/>
        </w:rPr>
        <w:t xml:space="preserve"> </w:t>
      </w:r>
      <w:r w:rsidR="00016B67" w:rsidRPr="00C26540">
        <w:rPr>
          <w:rFonts w:ascii="Arial" w:eastAsia="Times New Roman" w:hAnsi="Arial" w:cs="Arial"/>
          <w:sz w:val="24"/>
          <w:szCs w:val="24"/>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приведения </w:t>
      </w:r>
      <w:r w:rsidR="00A7554F" w:rsidRPr="00C26540">
        <w:rPr>
          <w:rFonts w:ascii="Arial" w:eastAsia="Times New Roman" w:hAnsi="Arial" w:cs="Arial"/>
          <w:sz w:val="24"/>
          <w:szCs w:val="24"/>
          <w:lang w:eastAsia="ru-RU"/>
        </w:rPr>
        <w:t>в соответствие с действующим законодательством</w:t>
      </w:r>
      <w:r w:rsidR="00C26540" w:rsidRPr="00C26540">
        <w:rPr>
          <w:rFonts w:ascii="Arial" w:eastAsia="Times New Roman" w:hAnsi="Arial" w:cs="Arial"/>
          <w:sz w:val="24"/>
          <w:szCs w:val="24"/>
          <w:lang w:eastAsia="ru-RU"/>
        </w:rPr>
        <w:t>,</w:t>
      </w:r>
      <w:r w:rsidR="00A7554F" w:rsidRPr="00C26540">
        <w:rPr>
          <w:rFonts w:ascii="Arial" w:eastAsia="Times New Roman" w:hAnsi="Arial" w:cs="Arial"/>
          <w:sz w:val="24"/>
          <w:szCs w:val="24"/>
          <w:lang w:eastAsia="ru-RU"/>
        </w:rPr>
        <w:t xml:space="preserve"> </w:t>
      </w:r>
      <w:r w:rsidR="00016B67" w:rsidRPr="00C26540">
        <w:rPr>
          <w:rFonts w:ascii="Arial" w:eastAsia="Times New Roman" w:hAnsi="Arial" w:cs="Arial"/>
          <w:sz w:val="24"/>
          <w:szCs w:val="24"/>
          <w:lang w:eastAsia="ru-RU"/>
        </w:rPr>
        <w:t xml:space="preserve">администрация </w:t>
      </w:r>
      <w:r w:rsidR="00C26540" w:rsidRPr="00C26540">
        <w:rPr>
          <w:rFonts w:ascii="Arial" w:eastAsia="Times New Roman" w:hAnsi="Arial" w:cs="Arial"/>
          <w:sz w:val="24"/>
          <w:szCs w:val="24"/>
          <w:lang w:eastAsia="ru-RU"/>
        </w:rPr>
        <w:t>Смирновского</w:t>
      </w:r>
      <w:r w:rsidR="00016B67" w:rsidRPr="00C26540">
        <w:rPr>
          <w:rFonts w:ascii="Arial" w:eastAsia="Times New Roman" w:hAnsi="Arial" w:cs="Arial"/>
          <w:sz w:val="24"/>
          <w:szCs w:val="24"/>
          <w:lang w:eastAsia="ru-RU"/>
        </w:rPr>
        <w:t xml:space="preserve"> сельского поселения Шатковского района Нижегородской области постановляет: </w:t>
      </w:r>
      <w:proofErr w:type="gramEnd"/>
    </w:p>
    <w:p w:rsidR="004D48E4" w:rsidRPr="00C26540" w:rsidRDefault="00676030" w:rsidP="00A7554F">
      <w:pPr>
        <w:pStyle w:val="a5"/>
        <w:ind w:left="0" w:firstLine="709"/>
        <w:jc w:val="both"/>
        <w:rPr>
          <w:rFonts w:ascii="Arial" w:hAnsi="Arial" w:cs="Arial"/>
          <w:sz w:val="24"/>
          <w:szCs w:val="24"/>
        </w:rPr>
      </w:pPr>
      <w:r w:rsidRPr="00C26540">
        <w:rPr>
          <w:rFonts w:ascii="Arial" w:hAnsi="Arial" w:cs="Arial"/>
          <w:sz w:val="24"/>
          <w:szCs w:val="24"/>
        </w:rPr>
        <w:t xml:space="preserve">1. </w:t>
      </w:r>
      <w:r w:rsidR="00A7554F" w:rsidRPr="00C26540">
        <w:rPr>
          <w:rFonts w:ascii="Arial" w:hAnsi="Arial" w:cs="Arial"/>
          <w:sz w:val="24"/>
          <w:szCs w:val="24"/>
        </w:rPr>
        <w:t xml:space="preserve">Внести в Административный регламент администрации  </w:t>
      </w:r>
      <w:r w:rsidR="00C26540" w:rsidRPr="00C26540">
        <w:rPr>
          <w:rFonts w:ascii="Arial" w:hAnsi="Arial" w:cs="Arial"/>
          <w:sz w:val="24"/>
          <w:szCs w:val="24"/>
        </w:rPr>
        <w:t>Смирновского</w:t>
      </w:r>
      <w:r w:rsidR="00A7554F" w:rsidRPr="00C26540">
        <w:rPr>
          <w:rFonts w:ascii="Arial" w:hAnsi="Arial" w:cs="Arial"/>
          <w:sz w:val="24"/>
          <w:szCs w:val="24"/>
        </w:rPr>
        <w:t xml:space="preserve">  сельского поселения Шатковского района Нижегородской области проведения проверок при осуществлении муниципального земельного контроля, утвержденного постановлением администрации  </w:t>
      </w:r>
      <w:r w:rsidR="00C26540" w:rsidRPr="00C26540">
        <w:rPr>
          <w:rFonts w:ascii="Arial" w:hAnsi="Arial" w:cs="Arial"/>
          <w:sz w:val="24"/>
          <w:szCs w:val="24"/>
        </w:rPr>
        <w:t>Смирновского</w:t>
      </w:r>
      <w:r w:rsidR="00A7554F" w:rsidRPr="00C26540">
        <w:rPr>
          <w:rFonts w:ascii="Arial" w:hAnsi="Arial" w:cs="Arial"/>
          <w:sz w:val="24"/>
          <w:szCs w:val="24"/>
        </w:rPr>
        <w:t xml:space="preserve"> сельсовета Шатковского муниципального района Нижегородской области от </w:t>
      </w:r>
      <w:r w:rsidR="00C26540" w:rsidRPr="00C26540">
        <w:rPr>
          <w:rFonts w:ascii="Arial" w:hAnsi="Arial" w:cs="Arial"/>
          <w:sz w:val="24"/>
          <w:szCs w:val="24"/>
        </w:rPr>
        <w:t>28.04.2010г. №6</w:t>
      </w:r>
    </w:p>
    <w:p w:rsidR="00A70A76" w:rsidRPr="00C26540" w:rsidRDefault="002B7F46" w:rsidP="00130FF4">
      <w:pPr>
        <w:pStyle w:val="a5"/>
        <w:spacing w:after="0"/>
        <w:ind w:left="0" w:firstLine="709"/>
        <w:jc w:val="both"/>
        <w:rPr>
          <w:rFonts w:ascii="Arial" w:eastAsia="Times New Roman" w:hAnsi="Arial" w:cs="Arial"/>
          <w:sz w:val="24"/>
          <w:szCs w:val="24"/>
          <w:lang w:eastAsia="ru-RU"/>
        </w:rPr>
      </w:pPr>
      <w:r w:rsidRPr="00C26540">
        <w:rPr>
          <w:rFonts w:ascii="Arial" w:eastAsia="Times New Roman" w:hAnsi="Arial" w:cs="Arial"/>
          <w:sz w:val="24"/>
          <w:szCs w:val="24"/>
          <w:lang w:eastAsia="ru-RU"/>
        </w:rPr>
        <w:t>1.1.</w:t>
      </w:r>
      <w:r w:rsidR="00A70A76" w:rsidRPr="00C26540">
        <w:rPr>
          <w:rFonts w:ascii="Arial" w:eastAsia="Times New Roman" w:hAnsi="Arial" w:cs="Arial"/>
          <w:sz w:val="24"/>
          <w:szCs w:val="24"/>
          <w:lang w:eastAsia="ru-RU"/>
        </w:rPr>
        <w:t xml:space="preserve"> Дополнить главу 1 пунктом 4.1.</w:t>
      </w:r>
      <w:r w:rsidR="00AD3074" w:rsidRPr="00C26540">
        <w:rPr>
          <w:rFonts w:ascii="Arial" w:eastAsia="Times New Roman" w:hAnsi="Arial" w:cs="Arial"/>
          <w:sz w:val="24"/>
          <w:szCs w:val="24"/>
          <w:lang w:eastAsia="ru-RU"/>
        </w:rPr>
        <w:t xml:space="preserve"> и 4.2.</w:t>
      </w:r>
      <w:r w:rsidR="00A70A76" w:rsidRPr="00C26540">
        <w:rPr>
          <w:rFonts w:ascii="Arial" w:eastAsia="Times New Roman" w:hAnsi="Arial" w:cs="Arial"/>
          <w:sz w:val="24"/>
          <w:szCs w:val="24"/>
          <w:lang w:eastAsia="ru-RU"/>
        </w:rPr>
        <w:t xml:space="preserve"> следующего содержания:</w:t>
      </w:r>
    </w:p>
    <w:p w:rsidR="00130FF4" w:rsidRPr="00C26540" w:rsidRDefault="00A70A76" w:rsidP="006A4EFF">
      <w:pPr>
        <w:spacing w:after="0"/>
        <w:ind w:firstLine="709"/>
        <w:jc w:val="both"/>
        <w:rPr>
          <w:rFonts w:ascii="Arial" w:hAnsi="Arial" w:cs="Arial"/>
          <w:sz w:val="24"/>
          <w:szCs w:val="24"/>
        </w:rPr>
      </w:pPr>
      <w:r w:rsidRPr="00C26540">
        <w:rPr>
          <w:rFonts w:ascii="Arial" w:eastAsia="Times New Roman" w:hAnsi="Arial" w:cs="Arial"/>
          <w:sz w:val="24"/>
          <w:szCs w:val="24"/>
          <w:lang w:eastAsia="ru-RU"/>
        </w:rPr>
        <w:t>«</w:t>
      </w:r>
      <w:r w:rsidR="008A00DD" w:rsidRPr="00C26540">
        <w:rPr>
          <w:rFonts w:ascii="Arial" w:eastAsia="Times New Roman" w:hAnsi="Arial" w:cs="Arial"/>
          <w:sz w:val="24"/>
          <w:szCs w:val="24"/>
          <w:lang w:eastAsia="ru-RU"/>
        </w:rPr>
        <w:t xml:space="preserve">4.1. </w:t>
      </w:r>
      <w:r w:rsidR="00130FF4" w:rsidRPr="00C26540">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30FF4" w:rsidRPr="00C26540" w:rsidRDefault="00130FF4" w:rsidP="00130FF4">
      <w:pPr>
        <w:spacing w:after="0"/>
        <w:ind w:firstLine="709"/>
        <w:jc w:val="both"/>
        <w:rPr>
          <w:rFonts w:ascii="Arial" w:hAnsi="Arial" w:cs="Arial"/>
          <w:sz w:val="24"/>
          <w:szCs w:val="24"/>
        </w:rPr>
      </w:pPr>
      <w:r w:rsidRPr="00C26540">
        <w:rPr>
          <w:rFonts w:ascii="Arial" w:hAnsi="Arial" w:cs="Arial"/>
          <w:sz w:val="24"/>
          <w:szCs w:val="24"/>
        </w:rPr>
        <w:t xml:space="preserve">1)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006A4EFF" w:rsidRPr="00C26540">
        <w:rPr>
          <w:rFonts w:ascii="Arial" w:hAnsi="Arial" w:cs="Arial"/>
          <w:sz w:val="24"/>
          <w:szCs w:val="24"/>
        </w:rPr>
        <w:t>Федеральным</w:t>
      </w:r>
      <w:r w:rsidRPr="00C26540">
        <w:rPr>
          <w:rFonts w:ascii="Arial" w:hAnsi="Arial" w:cs="Arial"/>
          <w:sz w:val="24"/>
          <w:szCs w:val="24"/>
        </w:rPr>
        <w:t xml:space="preserve"> закон</w:t>
      </w:r>
      <w:r w:rsidR="006A4EFF" w:rsidRPr="00C26540">
        <w:rPr>
          <w:rFonts w:ascii="Arial" w:hAnsi="Arial" w:cs="Arial"/>
          <w:sz w:val="24"/>
          <w:szCs w:val="24"/>
        </w:rPr>
        <w:t>ом</w:t>
      </w:r>
      <w:r w:rsidRPr="00C26540">
        <w:rPr>
          <w:rFonts w:ascii="Arial" w:hAnsi="Arial" w:cs="Arial"/>
          <w:sz w:val="24"/>
          <w:szCs w:val="24"/>
        </w:rPr>
        <w:t xml:space="preserve"> от 26.</w:t>
      </w:r>
      <w:r w:rsidR="006A4EFF" w:rsidRPr="00C26540">
        <w:rPr>
          <w:rFonts w:ascii="Arial" w:hAnsi="Arial" w:cs="Arial"/>
          <w:sz w:val="24"/>
          <w:szCs w:val="24"/>
        </w:rPr>
        <w:t>12.2008 №</w:t>
      </w:r>
      <w:r w:rsidRPr="00C26540">
        <w:rPr>
          <w:rFonts w:ascii="Arial" w:hAnsi="Arial" w:cs="Arial"/>
          <w:sz w:val="24"/>
          <w:szCs w:val="24"/>
        </w:rPr>
        <w:t xml:space="preserve"> 294-ФЗ </w:t>
      </w:r>
      <w:r w:rsidR="006A4EFF" w:rsidRPr="00C26540">
        <w:rPr>
          <w:rFonts w:ascii="Arial" w:hAnsi="Arial" w:cs="Arial"/>
          <w:sz w:val="24"/>
          <w:szCs w:val="24"/>
        </w:rPr>
        <w:t>«</w:t>
      </w:r>
      <w:r w:rsidRPr="00C26540">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A4EFF" w:rsidRPr="00C26540">
        <w:rPr>
          <w:rFonts w:ascii="Arial" w:hAnsi="Arial" w:cs="Arial"/>
          <w:sz w:val="24"/>
          <w:szCs w:val="24"/>
        </w:rPr>
        <w:t>»</w:t>
      </w:r>
      <w:r w:rsidRPr="00C26540">
        <w:rPr>
          <w:rFonts w:ascii="Arial" w:hAnsi="Arial" w:cs="Arial"/>
          <w:sz w:val="24"/>
          <w:szCs w:val="24"/>
        </w:rPr>
        <w:t>;</w:t>
      </w:r>
    </w:p>
    <w:p w:rsidR="00130FF4" w:rsidRPr="00C26540" w:rsidRDefault="00130FF4" w:rsidP="00130FF4">
      <w:pPr>
        <w:autoSpaceDE w:val="0"/>
        <w:autoSpaceDN w:val="0"/>
        <w:adjustRightInd w:val="0"/>
        <w:spacing w:after="0" w:line="240" w:lineRule="auto"/>
        <w:ind w:firstLine="540"/>
        <w:jc w:val="both"/>
        <w:rPr>
          <w:rFonts w:ascii="Arial" w:hAnsi="Arial" w:cs="Arial"/>
          <w:sz w:val="24"/>
          <w:szCs w:val="24"/>
        </w:rPr>
      </w:pPr>
      <w:r w:rsidRPr="00C26540">
        <w:rPr>
          <w:rFonts w:ascii="Arial" w:hAnsi="Arial" w:cs="Arial"/>
          <w:sz w:val="24"/>
          <w:szCs w:val="24"/>
        </w:rPr>
        <w:t>2) знакомиться с документами и (или) информацией,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D3074" w:rsidRPr="00C26540" w:rsidRDefault="006A4EFF" w:rsidP="006A4EFF">
      <w:pPr>
        <w:spacing w:after="0"/>
        <w:ind w:firstLine="709"/>
        <w:jc w:val="both"/>
        <w:rPr>
          <w:rFonts w:ascii="Arial" w:hAnsi="Arial" w:cs="Arial"/>
          <w:sz w:val="24"/>
          <w:szCs w:val="24"/>
        </w:rPr>
      </w:pPr>
      <w:r w:rsidRPr="00C26540">
        <w:rPr>
          <w:rFonts w:ascii="Arial" w:hAnsi="Arial" w:cs="Arial"/>
          <w:sz w:val="24"/>
          <w:szCs w:val="24"/>
        </w:rPr>
        <w:lastRenderedPageBreak/>
        <w:t>3</w:t>
      </w:r>
      <w:r w:rsidR="00130FF4" w:rsidRPr="00C26540">
        <w:rPr>
          <w:rFonts w:ascii="Arial" w:hAnsi="Arial" w:cs="Arial"/>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Pr="00C26540">
        <w:rPr>
          <w:rFonts w:ascii="Arial" w:hAnsi="Arial" w:cs="Arial"/>
          <w:sz w:val="24"/>
          <w:szCs w:val="24"/>
        </w:rPr>
        <w:t xml:space="preserve"> Федерации к участию в проверке</w:t>
      </w:r>
    </w:p>
    <w:p w:rsidR="00E50B54" w:rsidRPr="00C26540" w:rsidRDefault="00E50B54" w:rsidP="00E50B54">
      <w:pPr>
        <w:spacing w:after="0"/>
        <w:ind w:firstLine="709"/>
        <w:jc w:val="both"/>
        <w:rPr>
          <w:rFonts w:ascii="Arial" w:hAnsi="Arial" w:cs="Arial"/>
          <w:sz w:val="24"/>
          <w:szCs w:val="24"/>
        </w:rPr>
      </w:pPr>
      <w:r w:rsidRPr="00C26540">
        <w:rPr>
          <w:rFonts w:ascii="Arial" w:hAnsi="Arial" w:cs="Arial"/>
          <w:sz w:val="24"/>
          <w:szCs w:val="24"/>
        </w:rPr>
        <w:t xml:space="preserve">4.2. </w:t>
      </w:r>
      <w:proofErr w:type="gramStart"/>
      <w:r w:rsidRPr="00C26540">
        <w:rPr>
          <w:rFonts w:ascii="Arial" w:hAnsi="Arial" w:cs="Arial"/>
          <w:sz w:val="24"/>
          <w:szCs w:val="24"/>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E50B54" w:rsidRPr="00C26540" w:rsidRDefault="00E50B54" w:rsidP="00E50B54">
      <w:pPr>
        <w:spacing w:after="0"/>
        <w:ind w:firstLine="709"/>
        <w:jc w:val="both"/>
        <w:rPr>
          <w:rFonts w:ascii="Arial" w:hAnsi="Arial" w:cs="Arial"/>
          <w:sz w:val="24"/>
          <w:szCs w:val="24"/>
        </w:rPr>
      </w:pPr>
      <w:proofErr w:type="gramStart"/>
      <w:r w:rsidRPr="00C26540">
        <w:rPr>
          <w:rFonts w:ascii="Arial" w:hAnsi="Arial" w:cs="Arial"/>
          <w:sz w:val="24"/>
          <w:szCs w:val="24"/>
        </w:rPr>
        <w:t>-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C26540">
        <w:rPr>
          <w:rFonts w:ascii="Arial" w:hAnsi="Arial" w:cs="Arial"/>
          <w:sz w:val="24"/>
          <w:szCs w:val="24"/>
        </w:rPr>
        <w:t xml:space="preserve"> профессиональной помощи.</w:t>
      </w:r>
    </w:p>
    <w:p w:rsidR="00A70A76" w:rsidRPr="00C26540" w:rsidRDefault="00E50B54" w:rsidP="006A4EFF">
      <w:pPr>
        <w:spacing w:after="0"/>
        <w:ind w:firstLine="709"/>
        <w:jc w:val="both"/>
        <w:rPr>
          <w:rFonts w:ascii="Arial" w:eastAsia="Times New Roman" w:hAnsi="Arial" w:cs="Arial"/>
          <w:sz w:val="24"/>
          <w:szCs w:val="24"/>
          <w:lang w:eastAsia="ru-RU"/>
        </w:rPr>
      </w:pPr>
      <w:r w:rsidRPr="00C26540">
        <w:rPr>
          <w:rFonts w:ascii="Arial" w:hAnsi="Arial" w:cs="Arial"/>
          <w:sz w:val="24"/>
          <w:szCs w:val="24"/>
        </w:rPr>
        <w:t>-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r w:rsidR="00A70A76" w:rsidRPr="00C26540">
        <w:rPr>
          <w:rFonts w:ascii="Arial" w:eastAsia="Times New Roman" w:hAnsi="Arial" w:cs="Arial"/>
          <w:sz w:val="24"/>
          <w:szCs w:val="24"/>
          <w:lang w:eastAsia="ru-RU"/>
        </w:rPr>
        <w:t>»</w:t>
      </w:r>
      <w:r w:rsidR="006A4EFF" w:rsidRPr="00C26540">
        <w:rPr>
          <w:rFonts w:ascii="Arial" w:eastAsia="Times New Roman" w:hAnsi="Arial" w:cs="Arial"/>
          <w:sz w:val="24"/>
          <w:szCs w:val="24"/>
          <w:lang w:eastAsia="ru-RU"/>
        </w:rPr>
        <w:t>.</w:t>
      </w:r>
    </w:p>
    <w:p w:rsidR="00676030" w:rsidRPr="00C26540" w:rsidRDefault="00A70A76" w:rsidP="00130FF4">
      <w:pPr>
        <w:pStyle w:val="a5"/>
        <w:spacing w:after="0"/>
        <w:ind w:left="0" w:firstLine="709"/>
        <w:jc w:val="both"/>
        <w:rPr>
          <w:rFonts w:ascii="Arial" w:eastAsia="Times New Roman" w:hAnsi="Arial" w:cs="Arial"/>
          <w:sz w:val="24"/>
          <w:szCs w:val="24"/>
          <w:lang w:eastAsia="ru-RU"/>
        </w:rPr>
      </w:pPr>
      <w:r w:rsidRPr="00C26540">
        <w:rPr>
          <w:rFonts w:ascii="Arial" w:eastAsia="Times New Roman" w:hAnsi="Arial" w:cs="Arial"/>
          <w:sz w:val="24"/>
          <w:szCs w:val="24"/>
          <w:lang w:eastAsia="ru-RU"/>
        </w:rPr>
        <w:t xml:space="preserve">1.2. </w:t>
      </w:r>
      <w:r w:rsidR="002B7F46" w:rsidRPr="00C26540">
        <w:rPr>
          <w:rFonts w:ascii="Arial" w:eastAsia="Times New Roman" w:hAnsi="Arial" w:cs="Arial"/>
          <w:sz w:val="24"/>
          <w:szCs w:val="24"/>
          <w:lang w:eastAsia="ru-RU"/>
        </w:rPr>
        <w:t>Дополнить главу 3 регламента пунктом 23 следующего содержания</w:t>
      </w:r>
      <w:r w:rsidR="004D48E4" w:rsidRPr="00C26540">
        <w:rPr>
          <w:rFonts w:ascii="Arial" w:eastAsia="Times New Roman" w:hAnsi="Arial" w:cs="Arial"/>
          <w:sz w:val="24"/>
          <w:szCs w:val="24"/>
          <w:lang w:eastAsia="ru-RU"/>
        </w:rPr>
        <w:t>:</w:t>
      </w:r>
    </w:p>
    <w:p w:rsidR="002B7F46" w:rsidRPr="00C26540" w:rsidRDefault="002B7F46" w:rsidP="00A7554F">
      <w:pPr>
        <w:pStyle w:val="a5"/>
        <w:ind w:left="0" w:firstLine="709"/>
        <w:jc w:val="both"/>
        <w:rPr>
          <w:rFonts w:ascii="Arial" w:eastAsia="Times New Roman" w:hAnsi="Arial" w:cs="Arial"/>
          <w:sz w:val="24"/>
          <w:szCs w:val="24"/>
          <w:lang w:eastAsia="ru-RU"/>
        </w:rPr>
      </w:pPr>
      <w:r w:rsidRPr="00C26540">
        <w:rPr>
          <w:rFonts w:ascii="Arial" w:eastAsia="Times New Roman" w:hAnsi="Arial" w:cs="Arial"/>
          <w:sz w:val="24"/>
          <w:szCs w:val="24"/>
          <w:lang w:eastAsia="ru-RU"/>
        </w:rPr>
        <w:t>«23. В случае необх</w:t>
      </w:r>
      <w:bookmarkStart w:id="0" w:name="_GoBack"/>
      <w:bookmarkEnd w:id="0"/>
      <w:r w:rsidRPr="00C26540">
        <w:rPr>
          <w:rFonts w:ascii="Arial" w:eastAsia="Times New Roman" w:hAnsi="Arial" w:cs="Arial"/>
          <w:sz w:val="24"/>
          <w:szCs w:val="24"/>
          <w:lang w:eastAsia="ru-RU"/>
        </w:rPr>
        <w:t xml:space="preserve">одимости при проведении проверки, указанной в </w:t>
      </w:r>
      <w:r w:rsidR="008A3FDD" w:rsidRPr="00C26540">
        <w:rPr>
          <w:rFonts w:ascii="Arial" w:eastAsia="Times New Roman" w:hAnsi="Arial" w:cs="Arial"/>
          <w:sz w:val="24"/>
          <w:szCs w:val="24"/>
          <w:lang w:eastAsia="ru-RU"/>
        </w:rPr>
        <w:t>пункте 21</w:t>
      </w:r>
      <w:r w:rsidRPr="00C26540">
        <w:rPr>
          <w:rFonts w:ascii="Arial" w:eastAsia="Times New Roman" w:hAnsi="Arial" w:cs="Arial"/>
          <w:sz w:val="24"/>
          <w:szCs w:val="24"/>
          <w:lang w:eastAsia="ru-RU"/>
        </w:rPr>
        <w:t xml:space="preserve"> настояще</w:t>
      </w:r>
      <w:r w:rsidR="008A3FDD" w:rsidRPr="00C26540">
        <w:rPr>
          <w:rFonts w:ascii="Arial" w:eastAsia="Times New Roman" w:hAnsi="Arial" w:cs="Arial"/>
          <w:sz w:val="24"/>
          <w:szCs w:val="24"/>
          <w:lang w:eastAsia="ru-RU"/>
        </w:rPr>
        <w:t>го регламента</w:t>
      </w:r>
      <w:r w:rsidRPr="00C26540">
        <w:rPr>
          <w:rFonts w:ascii="Arial" w:eastAsia="Times New Roman" w:hAnsi="Arial" w:cs="Arial"/>
          <w:sz w:val="24"/>
          <w:szCs w:val="24"/>
          <w:lang w:eastAsia="ru-RU"/>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w:t>
      </w:r>
      <w:r w:rsidR="006A4EFF" w:rsidRPr="00C26540">
        <w:rPr>
          <w:rFonts w:ascii="Arial" w:eastAsia="Times New Roman" w:hAnsi="Arial" w:cs="Arial"/>
          <w:sz w:val="24"/>
          <w:szCs w:val="24"/>
          <w:lang w:eastAsia="ru-RU"/>
        </w:rPr>
        <w:t xml:space="preserve"> </w:t>
      </w:r>
      <w:r w:rsidRPr="00C26540">
        <w:rPr>
          <w:rFonts w:ascii="Arial" w:eastAsia="Times New Roman" w:hAnsi="Arial" w:cs="Arial"/>
          <w:sz w:val="24"/>
          <w:szCs w:val="24"/>
          <w:lang w:eastAsia="ru-RU"/>
        </w:rPr>
        <w:t>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455CDD" w:rsidRPr="00C26540">
        <w:rPr>
          <w:rFonts w:ascii="Arial" w:eastAsia="Times New Roman" w:hAnsi="Arial" w:cs="Arial"/>
          <w:sz w:val="24"/>
          <w:szCs w:val="24"/>
          <w:lang w:eastAsia="ru-RU"/>
        </w:rPr>
        <w:t>.</w:t>
      </w:r>
    </w:p>
    <w:p w:rsidR="0020601C" w:rsidRPr="00C26540" w:rsidRDefault="0020601C" w:rsidP="00A7554F">
      <w:pPr>
        <w:pStyle w:val="a5"/>
        <w:ind w:left="0" w:firstLine="709"/>
        <w:jc w:val="both"/>
        <w:rPr>
          <w:rFonts w:ascii="Arial" w:eastAsia="Times New Roman" w:hAnsi="Arial" w:cs="Arial"/>
          <w:sz w:val="24"/>
          <w:szCs w:val="24"/>
          <w:lang w:eastAsia="ru-RU"/>
        </w:rPr>
      </w:pPr>
      <w:r w:rsidRPr="00C26540">
        <w:rPr>
          <w:rFonts w:ascii="Arial" w:eastAsia="Times New Roman" w:hAnsi="Arial" w:cs="Arial"/>
          <w:sz w:val="24"/>
          <w:szCs w:val="24"/>
          <w:lang w:eastAsia="ru-RU"/>
        </w:rPr>
        <w:t>1.3. Главу 6 регламента дополнить пунктом 27.1 следующего содержания:</w:t>
      </w:r>
    </w:p>
    <w:p w:rsidR="0020601C" w:rsidRPr="00C26540" w:rsidRDefault="0020601C" w:rsidP="00F47150">
      <w:pPr>
        <w:autoSpaceDE w:val="0"/>
        <w:autoSpaceDN w:val="0"/>
        <w:adjustRightInd w:val="0"/>
        <w:spacing w:after="0" w:line="240" w:lineRule="auto"/>
        <w:ind w:firstLine="540"/>
        <w:jc w:val="both"/>
        <w:rPr>
          <w:rFonts w:ascii="Arial" w:eastAsia="Times New Roman" w:hAnsi="Arial" w:cs="Arial"/>
          <w:sz w:val="24"/>
          <w:szCs w:val="24"/>
          <w:lang w:eastAsia="ru-RU"/>
        </w:rPr>
      </w:pPr>
      <w:r w:rsidRPr="00C26540">
        <w:rPr>
          <w:rFonts w:ascii="Arial" w:eastAsia="Times New Roman" w:hAnsi="Arial" w:cs="Arial"/>
          <w:sz w:val="24"/>
          <w:szCs w:val="24"/>
          <w:lang w:eastAsia="ru-RU"/>
        </w:rPr>
        <w:t xml:space="preserve">«27.1. </w:t>
      </w:r>
      <w:r w:rsidRPr="00C26540">
        <w:rPr>
          <w:rFonts w:ascii="Arial" w:hAnsi="Arial" w:cs="Arial"/>
          <w:sz w:val="24"/>
          <w:szCs w:val="24"/>
        </w:rPr>
        <w:t>При проведении проверки должностные лица органа муниципального контроля не вправе</w:t>
      </w:r>
      <w:r w:rsidR="00F47150" w:rsidRPr="00C26540">
        <w:rPr>
          <w:rFonts w:ascii="Arial" w:hAnsi="Arial" w:cs="Arial"/>
          <w:sz w:val="24"/>
          <w:szCs w:val="24"/>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C26540">
        <w:rPr>
          <w:rFonts w:ascii="Arial" w:eastAsia="Times New Roman" w:hAnsi="Arial" w:cs="Arial"/>
          <w:sz w:val="24"/>
          <w:szCs w:val="24"/>
          <w:lang w:eastAsia="ru-RU"/>
        </w:rPr>
        <w:t>»</w:t>
      </w:r>
    </w:p>
    <w:p w:rsidR="008A3FDD" w:rsidRPr="00C26540" w:rsidRDefault="0020601C" w:rsidP="00A7554F">
      <w:pPr>
        <w:pStyle w:val="a5"/>
        <w:ind w:left="0" w:firstLine="709"/>
        <w:jc w:val="both"/>
        <w:rPr>
          <w:rFonts w:ascii="Arial" w:eastAsia="Times New Roman" w:hAnsi="Arial" w:cs="Arial"/>
          <w:sz w:val="24"/>
          <w:szCs w:val="24"/>
          <w:lang w:eastAsia="ru-RU"/>
        </w:rPr>
      </w:pPr>
      <w:r w:rsidRPr="00C26540">
        <w:rPr>
          <w:rFonts w:ascii="Arial" w:eastAsia="Times New Roman" w:hAnsi="Arial" w:cs="Arial"/>
          <w:sz w:val="24"/>
          <w:szCs w:val="24"/>
          <w:lang w:eastAsia="ru-RU"/>
        </w:rPr>
        <w:t>1.4</w:t>
      </w:r>
      <w:r w:rsidR="008A3FDD" w:rsidRPr="00C26540">
        <w:rPr>
          <w:rFonts w:ascii="Arial" w:eastAsia="Times New Roman" w:hAnsi="Arial" w:cs="Arial"/>
          <w:sz w:val="24"/>
          <w:szCs w:val="24"/>
          <w:lang w:eastAsia="ru-RU"/>
        </w:rPr>
        <w:t>. Подпункт 3 пункта 32 Главы 8 регламента изложить в следующей редакции:</w:t>
      </w:r>
    </w:p>
    <w:p w:rsidR="008A3FDD" w:rsidRPr="00C26540" w:rsidRDefault="008A3FDD" w:rsidP="00A7554F">
      <w:pPr>
        <w:pStyle w:val="a5"/>
        <w:ind w:left="0" w:firstLine="709"/>
        <w:jc w:val="both"/>
        <w:rPr>
          <w:rFonts w:ascii="Arial" w:eastAsia="Times New Roman" w:hAnsi="Arial" w:cs="Arial"/>
          <w:sz w:val="24"/>
          <w:szCs w:val="24"/>
          <w:lang w:eastAsia="ru-RU"/>
        </w:rPr>
      </w:pPr>
      <w:r w:rsidRPr="00C26540">
        <w:rPr>
          <w:rFonts w:ascii="Arial" w:eastAsia="Times New Roman" w:hAnsi="Arial" w:cs="Arial"/>
          <w:sz w:val="24"/>
          <w:szCs w:val="24"/>
          <w:lang w:eastAsia="ru-RU"/>
        </w:rPr>
        <w:t>«3)</w:t>
      </w:r>
      <w:r w:rsidRPr="00C26540">
        <w:rPr>
          <w:rFonts w:ascii="Arial" w:hAnsi="Arial" w:cs="Arial"/>
          <w:sz w:val="24"/>
          <w:szCs w:val="24"/>
        </w:rPr>
        <w:t xml:space="preserve"> </w:t>
      </w:r>
      <w:r w:rsidRPr="00C26540">
        <w:rPr>
          <w:rFonts w:ascii="Arial" w:eastAsia="Times New Roman" w:hAnsi="Arial" w:cs="Arial"/>
          <w:sz w:val="24"/>
          <w:szCs w:val="24"/>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455CDD" w:rsidRPr="00C26540">
        <w:rPr>
          <w:rFonts w:ascii="Arial" w:eastAsia="Times New Roman" w:hAnsi="Arial" w:cs="Arial"/>
          <w:sz w:val="24"/>
          <w:szCs w:val="24"/>
          <w:lang w:eastAsia="ru-RU"/>
        </w:rPr>
        <w:t>.</w:t>
      </w:r>
    </w:p>
    <w:p w:rsidR="008A3FDD" w:rsidRPr="00C26540" w:rsidRDefault="0020601C" w:rsidP="00F47150">
      <w:pPr>
        <w:pStyle w:val="a5"/>
        <w:spacing w:after="0"/>
        <w:ind w:left="0" w:firstLine="709"/>
        <w:jc w:val="both"/>
        <w:rPr>
          <w:rFonts w:ascii="Arial" w:eastAsia="Times New Roman" w:hAnsi="Arial" w:cs="Arial"/>
          <w:sz w:val="24"/>
          <w:szCs w:val="24"/>
          <w:lang w:eastAsia="ru-RU"/>
        </w:rPr>
      </w:pPr>
      <w:r w:rsidRPr="00C26540">
        <w:rPr>
          <w:rFonts w:ascii="Arial" w:eastAsia="Times New Roman" w:hAnsi="Arial" w:cs="Arial"/>
          <w:sz w:val="24"/>
          <w:szCs w:val="24"/>
          <w:lang w:eastAsia="ru-RU"/>
        </w:rPr>
        <w:t>1.5</w:t>
      </w:r>
      <w:r w:rsidR="008A3FDD" w:rsidRPr="00C26540">
        <w:rPr>
          <w:rFonts w:ascii="Arial" w:eastAsia="Times New Roman" w:hAnsi="Arial" w:cs="Arial"/>
          <w:sz w:val="24"/>
          <w:szCs w:val="24"/>
          <w:lang w:eastAsia="ru-RU"/>
        </w:rPr>
        <w:t xml:space="preserve">. Пункт 46 главы 9 регламента </w:t>
      </w:r>
      <w:r w:rsidR="000B23A5" w:rsidRPr="00C26540">
        <w:rPr>
          <w:rFonts w:ascii="Arial" w:eastAsia="Times New Roman" w:hAnsi="Arial" w:cs="Arial"/>
          <w:sz w:val="24"/>
          <w:szCs w:val="24"/>
          <w:lang w:eastAsia="ru-RU"/>
        </w:rPr>
        <w:t>после слов</w:t>
      </w:r>
      <w:r w:rsidR="008A3FDD" w:rsidRPr="00C26540">
        <w:rPr>
          <w:rFonts w:ascii="Arial" w:eastAsia="Times New Roman" w:hAnsi="Arial" w:cs="Arial"/>
          <w:sz w:val="24"/>
          <w:szCs w:val="24"/>
          <w:lang w:eastAsia="ru-RU"/>
        </w:rPr>
        <w:t xml:space="preserve"> </w:t>
      </w:r>
      <w:r w:rsidR="003158AA" w:rsidRPr="00C26540">
        <w:rPr>
          <w:rFonts w:ascii="Arial" w:eastAsia="Times New Roman" w:hAnsi="Arial" w:cs="Arial"/>
          <w:sz w:val="24"/>
          <w:szCs w:val="24"/>
          <w:lang w:eastAsia="ru-RU"/>
        </w:rPr>
        <w:t>«проверки</w:t>
      </w:r>
      <w:r w:rsidR="000B23A5" w:rsidRPr="00C26540">
        <w:rPr>
          <w:rFonts w:ascii="Arial" w:eastAsia="Times New Roman" w:hAnsi="Arial" w:cs="Arial"/>
          <w:sz w:val="24"/>
          <w:szCs w:val="24"/>
          <w:lang w:eastAsia="ru-RU"/>
        </w:rPr>
        <w:t>» дополнить словами «</w:t>
      </w:r>
      <w:r w:rsidR="003158AA" w:rsidRPr="00C26540">
        <w:rPr>
          <w:rFonts w:ascii="Arial" w:eastAsia="Times New Roman" w:hAnsi="Arial" w:cs="Arial"/>
          <w:sz w:val="24"/>
          <w:szCs w:val="24"/>
          <w:lang w:eastAsia="ru-RU"/>
        </w:rPr>
        <w:t xml:space="preserve">, а также сведения и документы, которые могут быть получены </w:t>
      </w:r>
      <w:r w:rsidR="00455CDD" w:rsidRPr="00C26540">
        <w:rPr>
          <w:rFonts w:ascii="Arial" w:eastAsia="Times New Roman" w:hAnsi="Arial" w:cs="Arial"/>
          <w:sz w:val="24"/>
          <w:szCs w:val="24"/>
          <w:lang w:eastAsia="ru-RU"/>
        </w:rPr>
        <w:t xml:space="preserve">этим </w:t>
      </w:r>
      <w:r w:rsidR="003158AA" w:rsidRPr="00C26540">
        <w:rPr>
          <w:rFonts w:ascii="Arial" w:eastAsia="Times New Roman" w:hAnsi="Arial" w:cs="Arial"/>
          <w:sz w:val="24"/>
          <w:szCs w:val="24"/>
          <w:lang w:eastAsia="ru-RU"/>
        </w:rPr>
        <w:t>органом</w:t>
      </w:r>
      <w:r w:rsidR="00455CDD" w:rsidRPr="00C26540">
        <w:rPr>
          <w:rFonts w:ascii="Arial" w:eastAsia="Times New Roman" w:hAnsi="Arial" w:cs="Arial"/>
          <w:sz w:val="24"/>
          <w:szCs w:val="24"/>
          <w:lang w:eastAsia="ru-RU"/>
        </w:rPr>
        <w:t xml:space="preserve"> от </w:t>
      </w:r>
      <w:r w:rsidR="00455CDD" w:rsidRPr="00C26540">
        <w:rPr>
          <w:rFonts w:ascii="Arial" w:eastAsia="Times New Roman" w:hAnsi="Arial" w:cs="Arial"/>
          <w:sz w:val="24"/>
          <w:szCs w:val="24"/>
          <w:lang w:eastAsia="ru-RU"/>
        </w:rPr>
        <w:lastRenderedPageBreak/>
        <w:t>иных органов государственного контроля (надзора), органов муниципального</w:t>
      </w:r>
      <w:r w:rsidR="003158AA" w:rsidRPr="00C26540">
        <w:rPr>
          <w:rFonts w:ascii="Arial" w:eastAsia="Times New Roman" w:hAnsi="Arial" w:cs="Arial"/>
          <w:sz w:val="24"/>
          <w:szCs w:val="24"/>
          <w:lang w:eastAsia="ru-RU"/>
        </w:rPr>
        <w:t xml:space="preserve"> </w:t>
      </w:r>
      <w:r w:rsidR="00455CDD" w:rsidRPr="00C26540">
        <w:rPr>
          <w:rFonts w:ascii="Arial" w:eastAsia="Times New Roman" w:hAnsi="Arial" w:cs="Arial"/>
          <w:sz w:val="24"/>
          <w:szCs w:val="24"/>
          <w:lang w:eastAsia="ru-RU"/>
        </w:rPr>
        <w:t xml:space="preserve">контроля </w:t>
      </w:r>
      <w:r w:rsidR="003158AA" w:rsidRPr="00C26540">
        <w:rPr>
          <w:rFonts w:ascii="Arial" w:eastAsia="Times New Roman" w:hAnsi="Arial" w:cs="Arial"/>
          <w:sz w:val="24"/>
          <w:szCs w:val="24"/>
          <w:lang w:eastAsia="ru-RU"/>
        </w:rPr>
        <w:t>»</w:t>
      </w:r>
      <w:r w:rsidR="00455CDD" w:rsidRPr="00C26540">
        <w:rPr>
          <w:rFonts w:ascii="Arial" w:eastAsia="Times New Roman" w:hAnsi="Arial" w:cs="Arial"/>
          <w:sz w:val="24"/>
          <w:szCs w:val="24"/>
          <w:lang w:eastAsia="ru-RU"/>
        </w:rPr>
        <w:t>.</w:t>
      </w:r>
    </w:p>
    <w:p w:rsidR="00F47150" w:rsidRPr="00C26540" w:rsidRDefault="00F47150" w:rsidP="00F47150">
      <w:pPr>
        <w:widowControl w:val="0"/>
        <w:suppressAutoHyphens/>
        <w:spacing w:after="0" w:line="240" w:lineRule="auto"/>
        <w:ind w:firstLine="708"/>
        <w:jc w:val="both"/>
        <w:rPr>
          <w:rFonts w:ascii="Arial" w:eastAsia="Andale Sans UI" w:hAnsi="Arial" w:cs="Arial"/>
          <w:kern w:val="1"/>
          <w:sz w:val="24"/>
          <w:szCs w:val="24"/>
          <w:lang w:eastAsia="ar-SA"/>
        </w:rPr>
      </w:pPr>
      <w:r w:rsidRPr="00C26540">
        <w:rPr>
          <w:rFonts w:ascii="Arial" w:eastAsia="Andale Sans UI" w:hAnsi="Arial" w:cs="Arial"/>
          <w:kern w:val="1"/>
          <w:sz w:val="24"/>
          <w:szCs w:val="24"/>
          <w:lang w:eastAsia="ar-SA"/>
        </w:rPr>
        <w:t>2. Настоящее постановление вступает в силу после обнародования путем размещения на информационных щитах.</w:t>
      </w:r>
    </w:p>
    <w:p w:rsidR="00676030" w:rsidRPr="00C26540" w:rsidRDefault="00676030" w:rsidP="00F47150">
      <w:pPr>
        <w:pStyle w:val="a5"/>
        <w:spacing w:after="0"/>
        <w:ind w:left="0" w:firstLine="709"/>
        <w:jc w:val="both"/>
        <w:rPr>
          <w:rFonts w:ascii="Arial" w:hAnsi="Arial" w:cs="Arial"/>
          <w:i/>
          <w:sz w:val="24"/>
          <w:szCs w:val="24"/>
        </w:rPr>
      </w:pPr>
      <w:r w:rsidRPr="00C26540">
        <w:rPr>
          <w:rFonts w:ascii="Arial" w:eastAsia="Times New Roman" w:hAnsi="Arial" w:cs="Arial"/>
          <w:sz w:val="24"/>
          <w:szCs w:val="24"/>
          <w:lang w:eastAsia="ru-RU"/>
        </w:rPr>
        <w:t xml:space="preserve">2. </w:t>
      </w:r>
      <w:proofErr w:type="gramStart"/>
      <w:r w:rsidRPr="00C26540">
        <w:rPr>
          <w:rFonts w:ascii="Arial" w:eastAsia="Times New Roman" w:hAnsi="Arial" w:cs="Arial"/>
          <w:sz w:val="24"/>
          <w:szCs w:val="24"/>
          <w:lang w:eastAsia="ru-RU"/>
        </w:rPr>
        <w:t>Контроль за</w:t>
      </w:r>
      <w:proofErr w:type="gramEnd"/>
      <w:r w:rsidRPr="00C26540">
        <w:rPr>
          <w:rFonts w:ascii="Arial" w:eastAsia="Times New Roman" w:hAnsi="Arial" w:cs="Arial"/>
          <w:sz w:val="24"/>
          <w:szCs w:val="24"/>
          <w:lang w:eastAsia="ru-RU"/>
        </w:rPr>
        <w:t xml:space="preserve"> испол</w:t>
      </w:r>
      <w:r w:rsidR="00F47150" w:rsidRPr="00C26540">
        <w:rPr>
          <w:rFonts w:ascii="Arial" w:eastAsia="Times New Roman" w:hAnsi="Arial" w:cs="Arial"/>
          <w:sz w:val="24"/>
          <w:szCs w:val="24"/>
          <w:lang w:eastAsia="ru-RU"/>
        </w:rPr>
        <w:t>нением настоящего постановления (указать за кем)</w:t>
      </w:r>
    </w:p>
    <w:p w:rsidR="00676030" w:rsidRPr="00C26540" w:rsidRDefault="00676030" w:rsidP="00676030">
      <w:pPr>
        <w:rPr>
          <w:rFonts w:ascii="Arial" w:hAnsi="Arial" w:cs="Arial"/>
          <w:sz w:val="24"/>
          <w:szCs w:val="24"/>
        </w:rPr>
      </w:pPr>
    </w:p>
    <w:p w:rsidR="00676030" w:rsidRPr="00C26540" w:rsidRDefault="00676030" w:rsidP="00676030">
      <w:pPr>
        <w:rPr>
          <w:rFonts w:ascii="Arial" w:hAnsi="Arial" w:cs="Arial"/>
          <w:sz w:val="24"/>
          <w:szCs w:val="24"/>
        </w:rPr>
      </w:pPr>
    </w:p>
    <w:p w:rsidR="00676030" w:rsidRPr="00C26540" w:rsidRDefault="00676030" w:rsidP="00676030">
      <w:pPr>
        <w:rPr>
          <w:rFonts w:ascii="Arial" w:hAnsi="Arial" w:cs="Arial"/>
          <w:sz w:val="24"/>
          <w:szCs w:val="24"/>
        </w:rPr>
      </w:pPr>
    </w:p>
    <w:p w:rsidR="00867E92" w:rsidRDefault="00676030" w:rsidP="00676030">
      <w:pPr>
        <w:spacing w:after="0" w:line="240" w:lineRule="auto"/>
        <w:rPr>
          <w:rFonts w:ascii="Arial" w:hAnsi="Arial" w:cs="Arial"/>
          <w:sz w:val="24"/>
          <w:szCs w:val="24"/>
        </w:rPr>
      </w:pPr>
      <w:r w:rsidRPr="00C26540">
        <w:rPr>
          <w:rFonts w:ascii="Arial" w:hAnsi="Arial" w:cs="Arial"/>
          <w:sz w:val="24"/>
          <w:szCs w:val="24"/>
        </w:rPr>
        <w:t xml:space="preserve">Глава </w:t>
      </w:r>
      <w:r w:rsidR="00DA2528" w:rsidRPr="00C26540">
        <w:rPr>
          <w:rFonts w:ascii="Arial" w:hAnsi="Arial" w:cs="Arial"/>
          <w:sz w:val="24"/>
          <w:szCs w:val="24"/>
        </w:rPr>
        <w:t>администрации</w:t>
      </w:r>
    </w:p>
    <w:p w:rsidR="00676030" w:rsidRPr="00C26540" w:rsidRDefault="00DA2528" w:rsidP="00676030">
      <w:pPr>
        <w:spacing w:after="0" w:line="240" w:lineRule="auto"/>
        <w:rPr>
          <w:rFonts w:ascii="Arial" w:hAnsi="Arial" w:cs="Arial"/>
          <w:sz w:val="24"/>
          <w:szCs w:val="24"/>
        </w:rPr>
      </w:pPr>
      <w:r w:rsidRPr="00C26540">
        <w:rPr>
          <w:rFonts w:ascii="Arial" w:hAnsi="Arial" w:cs="Arial"/>
          <w:sz w:val="24"/>
          <w:szCs w:val="24"/>
        </w:rPr>
        <w:t xml:space="preserve"> </w:t>
      </w:r>
      <w:r w:rsidR="00C26540" w:rsidRPr="00C26540">
        <w:rPr>
          <w:rFonts w:ascii="Arial" w:hAnsi="Arial" w:cs="Arial"/>
          <w:sz w:val="24"/>
          <w:szCs w:val="24"/>
        </w:rPr>
        <w:t xml:space="preserve">Смирновского </w:t>
      </w:r>
      <w:r w:rsidRPr="00C26540">
        <w:rPr>
          <w:rFonts w:ascii="Arial" w:hAnsi="Arial" w:cs="Arial"/>
          <w:sz w:val="24"/>
          <w:szCs w:val="24"/>
        </w:rPr>
        <w:t xml:space="preserve">сельсовета </w:t>
      </w:r>
    </w:p>
    <w:p w:rsidR="00676030" w:rsidRPr="00C26540" w:rsidRDefault="00676030" w:rsidP="00676030">
      <w:pPr>
        <w:spacing w:after="0" w:line="240" w:lineRule="auto"/>
        <w:rPr>
          <w:rFonts w:ascii="Arial" w:hAnsi="Arial" w:cs="Arial"/>
          <w:sz w:val="24"/>
          <w:szCs w:val="24"/>
        </w:rPr>
      </w:pPr>
      <w:r w:rsidRPr="00C26540">
        <w:rPr>
          <w:rFonts w:ascii="Arial" w:hAnsi="Arial" w:cs="Arial"/>
          <w:sz w:val="24"/>
          <w:szCs w:val="24"/>
        </w:rPr>
        <w:t xml:space="preserve">Шатковского муниципального района                                         </w:t>
      </w:r>
      <w:r w:rsidR="00C26540" w:rsidRPr="00C26540">
        <w:rPr>
          <w:rFonts w:ascii="Arial" w:hAnsi="Arial" w:cs="Arial"/>
          <w:sz w:val="24"/>
          <w:szCs w:val="24"/>
        </w:rPr>
        <w:t xml:space="preserve">       Куркин В.Н.</w:t>
      </w:r>
    </w:p>
    <w:p w:rsidR="00676030" w:rsidRPr="00C26540" w:rsidRDefault="00676030" w:rsidP="00676030">
      <w:pPr>
        <w:rPr>
          <w:rFonts w:ascii="Arial" w:hAnsi="Arial" w:cs="Arial"/>
          <w:sz w:val="24"/>
          <w:szCs w:val="24"/>
        </w:rPr>
      </w:pPr>
    </w:p>
    <w:p w:rsidR="00676030" w:rsidRDefault="00676030" w:rsidP="00676030">
      <w:pPr>
        <w:pStyle w:val="a3"/>
        <w:spacing w:before="0" w:after="0"/>
        <w:jc w:val="right"/>
        <w:rPr>
          <w:rFonts w:ascii="Times New Roman" w:hAnsi="Times New Roman"/>
          <w:i w:val="0"/>
          <w:sz w:val="24"/>
          <w:szCs w:val="24"/>
        </w:rPr>
      </w:pPr>
    </w:p>
    <w:sectPr w:rsidR="00676030" w:rsidSect="00C40FD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30"/>
    <w:rsid w:val="00016B67"/>
    <w:rsid w:val="000B099F"/>
    <w:rsid w:val="000B23A5"/>
    <w:rsid w:val="00130FF4"/>
    <w:rsid w:val="001D1EF3"/>
    <w:rsid w:val="0020601C"/>
    <w:rsid w:val="00213690"/>
    <w:rsid w:val="00280D5E"/>
    <w:rsid w:val="002B7F46"/>
    <w:rsid w:val="003158AA"/>
    <w:rsid w:val="00383650"/>
    <w:rsid w:val="00455CDD"/>
    <w:rsid w:val="004D48E4"/>
    <w:rsid w:val="00676030"/>
    <w:rsid w:val="006A4EFF"/>
    <w:rsid w:val="00867E92"/>
    <w:rsid w:val="008A00DD"/>
    <w:rsid w:val="008A3FDD"/>
    <w:rsid w:val="009B5844"/>
    <w:rsid w:val="009E09A2"/>
    <w:rsid w:val="00A70A76"/>
    <w:rsid w:val="00A7554F"/>
    <w:rsid w:val="00AD3074"/>
    <w:rsid w:val="00C26540"/>
    <w:rsid w:val="00C40FD4"/>
    <w:rsid w:val="00CA3C26"/>
    <w:rsid w:val="00CF2B72"/>
    <w:rsid w:val="00DA2528"/>
    <w:rsid w:val="00E50B54"/>
    <w:rsid w:val="00F4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030"/>
  </w:style>
  <w:style w:type="paragraph" w:styleId="2">
    <w:name w:val="heading 2"/>
    <w:basedOn w:val="a"/>
    <w:next w:val="a"/>
    <w:link w:val="20"/>
    <w:uiPriority w:val="9"/>
    <w:semiHidden/>
    <w:unhideWhenUsed/>
    <w:qFormat/>
    <w:rsid w:val="006760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76030"/>
    <w:rPr>
      <w:rFonts w:asciiTheme="majorHAnsi" w:eastAsiaTheme="majorEastAsia" w:hAnsiTheme="majorHAnsi" w:cstheme="majorBidi"/>
      <w:b/>
      <w:bCs/>
      <w:color w:val="4F81BD" w:themeColor="accent1"/>
      <w:sz w:val="26"/>
      <w:szCs w:val="26"/>
    </w:rPr>
  </w:style>
  <w:style w:type="paragraph" w:styleId="a3">
    <w:name w:val="Subtitle"/>
    <w:basedOn w:val="a"/>
    <w:next w:val="a"/>
    <w:link w:val="a4"/>
    <w:uiPriority w:val="99"/>
    <w:qFormat/>
    <w:rsid w:val="00676030"/>
    <w:pPr>
      <w:keepNext/>
      <w:suppressAutoHyphens/>
      <w:spacing w:before="240" w:after="120" w:line="240" w:lineRule="auto"/>
      <w:jc w:val="center"/>
    </w:pPr>
    <w:rPr>
      <w:rFonts w:ascii="Arial" w:eastAsia="Times New Roman" w:hAnsi="Arial" w:cs="Times New Roman"/>
      <w:i/>
      <w:iCs/>
      <w:sz w:val="28"/>
      <w:szCs w:val="28"/>
      <w:lang w:eastAsia="zh-CN"/>
    </w:rPr>
  </w:style>
  <w:style w:type="character" w:customStyle="1" w:styleId="a4">
    <w:name w:val="Подзаголовок Знак"/>
    <w:basedOn w:val="a0"/>
    <w:link w:val="a3"/>
    <w:uiPriority w:val="99"/>
    <w:rsid w:val="00676030"/>
    <w:rPr>
      <w:rFonts w:ascii="Arial" w:eastAsia="Times New Roman" w:hAnsi="Arial" w:cs="Times New Roman"/>
      <w:i/>
      <w:iCs/>
      <w:sz w:val="28"/>
      <w:szCs w:val="28"/>
      <w:lang w:eastAsia="zh-CN"/>
    </w:rPr>
  </w:style>
  <w:style w:type="paragraph" w:styleId="a5">
    <w:name w:val="List Paragraph"/>
    <w:basedOn w:val="a"/>
    <w:uiPriority w:val="34"/>
    <w:qFormat/>
    <w:rsid w:val="00676030"/>
    <w:pPr>
      <w:ind w:left="720"/>
      <w:contextualSpacing/>
    </w:pPr>
  </w:style>
  <w:style w:type="paragraph" w:customStyle="1" w:styleId="a6">
    <w:name w:val="Заголовок"/>
    <w:uiPriority w:val="99"/>
    <w:rsid w:val="00676030"/>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styleId="a7">
    <w:name w:val="Balloon Text"/>
    <w:basedOn w:val="a"/>
    <w:link w:val="a8"/>
    <w:uiPriority w:val="99"/>
    <w:semiHidden/>
    <w:unhideWhenUsed/>
    <w:rsid w:val="006760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6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030"/>
  </w:style>
  <w:style w:type="paragraph" w:styleId="2">
    <w:name w:val="heading 2"/>
    <w:basedOn w:val="a"/>
    <w:next w:val="a"/>
    <w:link w:val="20"/>
    <w:uiPriority w:val="9"/>
    <w:semiHidden/>
    <w:unhideWhenUsed/>
    <w:qFormat/>
    <w:rsid w:val="006760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76030"/>
    <w:rPr>
      <w:rFonts w:asciiTheme="majorHAnsi" w:eastAsiaTheme="majorEastAsia" w:hAnsiTheme="majorHAnsi" w:cstheme="majorBidi"/>
      <w:b/>
      <w:bCs/>
      <w:color w:val="4F81BD" w:themeColor="accent1"/>
      <w:sz w:val="26"/>
      <w:szCs w:val="26"/>
    </w:rPr>
  </w:style>
  <w:style w:type="paragraph" w:styleId="a3">
    <w:name w:val="Subtitle"/>
    <w:basedOn w:val="a"/>
    <w:next w:val="a"/>
    <w:link w:val="a4"/>
    <w:uiPriority w:val="99"/>
    <w:qFormat/>
    <w:rsid w:val="00676030"/>
    <w:pPr>
      <w:keepNext/>
      <w:suppressAutoHyphens/>
      <w:spacing w:before="240" w:after="120" w:line="240" w:lineRule="auto"/>
      <w:jc w:val="center"/>
    </w:pPr>
    <w:rPr>
      <w:rFonts w:ascii="Arial" w:eastAsia="Times New Roman" w:hAnsi="Arial" w:cs="Times New Roman"/>
      <w:i/>
      <w:iCs/>
      <w:sz w:val="28"/>
      <w:szCs w:val="28"/>
      <w:lang w:eastAsia="zh-CN"/>
    </w:rPr>
  </w:style>
  <w:style w:type="character" w:customStyle="1" w:styleId="a4">
    <w:name w:val="Подзаголовок Знак"/>
    <w:basedOn w:val="a0"/>
    <w:link w:val="a3"/>
    <w:uiPriority w:val="99"/>
    <w:rsid w:val="00676030"/>
    <w:rPr>
      <w:rFonts w:ascii="Arial" w:eastAsia="Times New Roman" w:hAnsi="Arial" w:cs="Times New Roman"/>
      <w:i/>
      <w:iCs/>
      <w:sz w:val="28"/>
      <w:szCs w:val="28"/>
      <w:lang w:eastAsia="zh-CN"/>
    </w:rPr>
  </w:style>
  <w:style w:type="paragraph" w:styleId="a5">
    <w:name w:val="List Paragraph"/>
    <w:basedOn w:val="a"/>
    <w:uiPriority w:val="34"/>
    <w:qFormat/>
    <w:rsid w:val="00676030"/>
    <w:pPr>
      <w:ind w:left="720"/>
      <w:contextualSpacing/>
    </w:pPr>
  </w:style>
  <w:style w:type="paragraph" w:customStyle="1" w:styleId="a6">
    <w:name w:val="Заголовок"/>
    <w:uiPriority w:val="99"/>
    <w:rsid w:val="00676030"/>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styleId="a7">
    <w:name w:val="Balloon Text"/>
    <w:basedOn w:val="a"/>
    <w:link w:val="a8"/>
    <w:uiPriority w:val="99"/>
    <w:semiHidden/>
    <w:unhideWhenUsed/>
    <w:rsid w:val="006760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6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63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3</Pages>
  <Words>856</Words>
  <Characters>4882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Гаврина Александра Олеговна</dc:creator>
  <cp:lastModifiedBy>user</cp:lastModifiedBy>
  <cp:revision>9</cp:revision>
  <cp:lastPrinted>2021-06-04T12:19:00Z</cp:lastPrinted>
  <dcterms:created xsi:type="dcterms:W3CDTF">2021-04-26T12:42:00Z</dcterms:created>
  <dcterms:modified xsi:type="dcterms:W3CDTF">2021-06-04T12:19:00Z</dcterms:modified>
</cp:coreProperties>
</file>