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37" w:type="dxa"/>
        <w:tblLayout w:type="fixed"/>
        <w:tblLook w:val="0000"/>
      </w:tblPr>
      <w:tblGrid>
        <w:gridCol w:w="10137"/>
      </w:tblGrid>
      <w:tr w:rsidR="006F5740" w:rsidTr="002618EA">
        <w:trPr>
          <w:trHeight w:val="568"/>
        </w:trPr>
        <w:tc>
          <w:tcPr>
            <w:tcW w:w="10137" w:type="dxa"/>
            <w:shd w:val="clear" w:color="auto" w:fill="auto"/>
          </w:tcPr>
          <w:p w:rsidR="002618EA" w:rsidRDefault="002618EA" w:rsidP="002618EA">
            <w:pPr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1325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70301">
              <w:rPr>
                <w:rFonts w:ascii="Times New Roman" w:hAnsi="Times New Roman"/>
                <w:b/>
                <w:sz w:val="24"/>
                <w:szCs w:val="24"/>
              </w:rPr>
              <w:t xml:space="preserve">МИНИСТРАЦИЯ </w:t>
            </w:r>
            <w:r w:rsidR="00E22A44">
              <w:rPr>
                <w:rFonts w:ascii="Times New Roman" w:hAnsi="Times New Roman"/>
                <w:b/>
                <w:sz w:val="24"/>
                <w:szCs w:val="24"/>
              </w:rPr>
              <w:t xml:space="preserve">СМИРНОВСКОГО </w:t>
            </w:r>
            <w:r w:rsidR="003910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5740">
              <w:rPr>
                <w:rFonts w:ascii="Times New Roman" w:hAnsi="Times New Roman"/>
                <w:b/>
                <w:sz w:val="24"/>
                <w:szCs w:val="24"/>
              </w:rPr>
              <w:t>СЕЛЬС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ОВЕТА</w:t>
            </w:r>
          </w:p>
          <w:p w:rsidR="006F5740" w:rsidRDefault="002618EA" w:rsidP="002618EA">
            <w:pPr>
              <w:ind w:left="-42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ШАТК</w:t>
            </w:r>
            <w:r w:rsidR="00070301">
              <w:rPr>
                <w:rFonts w:ascii="Times New Roman" w:hAnsi="Times New Roman"/>
                <w:b/>
                <w:sz w:val="24"/>
                <w:szCs w:val="24"/>
              </w:rPr>
              <w:t>ОВСКОГО</w:t>
            </w:r>
            <w:r w:rsidR="00F13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10F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="006F5740">
              <w:rPr>
                <w:rFonts w:ascii="Times New Roman" w:hAnsi="Times New Roman"/>
                <w:b/>
                <w:sz w:val="24"/>
                <w:szCs w:val="24"/>
              </w:rPr>
              <w:t>РАЙОНА НИЖЕГОРОДСКОЙ ОБЛАСТИ</w:t>
            </w:r>
          </w:p>
        </w:tc>
      </w:tr>
    </w:tbl>
    <w:p w:rsidR="006F5740" w:rsidRDefault="0032067D" w:rsidP="002618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40" w:rsidRDefault="006F57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6F5740" w:rsidRDefault="006F57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РАСПОРЯЖЕНИЕ</w:t>
      </w: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F5740" w:rsidRDefault="00E22A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 "03</w:t>
      </w:r>
      <w:r w:rsidR="006F5740">
        <w:rPr>
          <w:rFonts w:ascii="Times New Roman" w:hAnsi="Times New Roman"/>
        </w:rPr>
        <w:t>" </w:t>
      </w:r>
      <w:r>
        <w:rPr>
          <w:rFonts w:ascii="Times New Roman" w:hAnsi="Times New Roman"/>
        </w:rPr>
        <w:t>мая</w:t>
      </w:r>
      <w:r w:rsidR="006F5740">
        <w:rPr>
          <w:rFonts w:ascii="Times New Roman" w:hAnsi="Times New Roman"/>
        </w:rPr>
        <w:t> 201</w:t>
      </w:r>
      <w:r w:rsidR="008447C8">
        <w:rPr>
          <w:rFonts w:ascii="Times New Roman" w:hAnsi="Times New Roman"/>
        </w:rPr>
        <w:t>8</w:t>
      </w:r>
      <w:r w:rsidR="006F5740">
        <w:rPr>
          <w:rFonts w:ascii="Times New Roman" w:hAnsi="Times New Roman"/>
        </w:rPr>
        <w:t xml:space="preserve"> г.                                                         </w:t>
      </w:r>
      <w:r>
        <w:rPr>
          <w:rFonts w:ascii="Times New Roman" w:hAnsi="Times New Roman"/>
        </w:rPr>
        <w:t xml:space="preserve">                         N 8</w:t>
      </w:r>
    </w:p>
    <w:p w:rsidR="006F5740" w:rsidRDefault="006F574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</w:rPr>
        <w:br/>
      </w:r>
    </w:p>
    <w:tbl>
      <w:tblPr>
        <w:tblW w:w="0" w:type="auto"/>
        <w:tblLayout w:type="fixed"/>
        <w:tblLook w:val="0000"/>
      </w:tblPr>
      <w:tblGrid>
        <w:gridCol w:w="4834"/>
        <w:gridCol w:w="4737"/>
      </w:tblGrid>
      <w:tr w:rsidR="006F5740">
        <w:tc>
          <w:tcPr>
            <w:tcW w:w="4834" w:type="dxa"/>
            <w:shd w:val="clear" w:color="auto" w:fill="auto"/>
          </w:tcPr>
          <w:p w:rsidR="006F5740" w:rsidRPr="00E22A44" w:rsidRDefault="00470CC1" w:rsidP="00E22A4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70CC1">
              <w:pict>
                <v:group id="_x0000_s1026" style="position:absolute;margin-left:-50.25pt;margin-top:.3pt;width:301.25pt;height:4.65pt;z-index:251657728;mso-wrap-distance-left:0;mso-wrap-distance-right:0;mso-position-horizontal-relative:margin" coordorigin="-1005,6" coordsize="6024,92">
                  <o:lock v:ext="edit" text="t"/>
                  <v:group id="_x0000_s1027" style="position:absolute;left:-1005;top:6;width:790;height:92;mso-wrap-distance-left:0;mso-wrap-distance-right:0" coordorigin="-1005,6" coordsize="790,92">
                    <o:lock v:ext="edit" text="t"/>
                    <v:shape id="_x0000_s1028" style="position:absolute;left:-1005;top:6;width:70;height:92;mso-wrap-style:none;v-text-anchor:middle" coordsize="85,85" path="m,85hcl,2hal85,hce" filled="f" strokeweight=".18mm">
                      <v:stroke endcap="square"/>
                    </v:shape>
                    <v:shape id="_x0000_s1029" style="position:absolute;left:-285;top:6;width:70;height:92;mso-wrap-style:none;v-text-anchor:middle" coordsize="85,85" path="m85,85hcl85,2hal,hce" filled="f" strokeweight=".18mm">
                      <v:stroke endcap="square"/>
                    </v:shape>
                  </v:group>
                  <v:group id="_x0000_s1030" style="position:absolute;left:-91;top:6;width:5110;height:91;mso-wrap-distance-left:0;mso-wrap-distance-right:0" coordorigin="-91,6" coordsize="5110,91">
                    <o:lock v:ext="edit" text="t"/>
                    <v:shape id="_x0000_s1031" style="position:absolute;left:-91;top:6;width:65;height:91;mso-wrap-style:none;v-text-anchor:middle" coordsize="80,84" path="m,84hcl,1hal80,hce" filled="f" strokeweight=".18mm">
                      <v:stroke endcap="square"/>
                    </v:shape>
                    <v:shape id="_x0000_s1032" style="position:absolute;left:4948;top:6;width:71;height:91;mso-wrap-style:none;v-text-anchor:middle" coordsize="86,84" path="m86,84hcl86,1hal,hce" filled="f" strokeweight=".18mm">
                      <v:stroke endcap="square"/>
                    </v:shape>
                  </v:group>
                  <w10:wrap anchorx="margin"/>
                </v:group>
              </w:pict>
            </w:r>
            <w:r w:rsidR="002618EA">
              <w:rPr>
                <w:rFonts w:ascii="Times New Roman" w:hAnsi="Times New Roman"/>
              </w:rPr>
              <w:t xml:space="preserve">Об осуществлении </w:t>
            </w:r>
            <w:r w:rsidR="00E22A44">
              <w:rPr>
                <w:rFonts w:ascii="Times New Roman" w:hAnsi="Times New Roman"/>
              </w:rPr>
              <w:t xml:space="preserve">закупки на оказание услуг связи </w:t>
            </w:r>
            <w:r w:rsidR="006F5740">
              <w:rPr>
                <w:rFonts w:ascii="Times New Roman" w:hAnsi="Times New Roman"/>
              </w:rPr>
              <w:t>у единственного поставщика</w:t>
            </w:r>
          </w:p>
          <w:p w:rsidR="006F5740" w:rsidRDefault="006F5740">
            <w:pPr>
              <w:snapToGrid w:val="0"/>
              <w:ind w:left="-108" w:right="-3"/>
              <w:jc w:val="center"/>
              <w:rPr>
                <w:sz w:val="21"/>
                <w:szCs w:val="21"/>
              </w:rPr>
            </w:pPr>
          </w:p>
          <w:p w:rsidR="006F5740" w:rsidRDefault="006F5740">
            <w:pPr>
              <w:snapToGrid w:val="0"/>
              <w:ind w:left="-108" w:right="-3"/>
              <w:jc w:val="center"/>
              <w:rPr>
                <w:sz w:val="20"/>
              </w:rPr>
            </w:pPr>
          </w:p>
        </w:tc>
        <w:tc>
          <w:tcPr>
            <w:tcW w:w="4737" w:type="dxa"/>
            <w:shd w:val="clear" w:color="auto" w:fill="auto"/>
          </w:tcPr>
          <w:p w:rsidR="006F5740" w:rsidRDefault="006F5740">
            <w:pPr>
              <w:tabs>
                <w:tab w:val="left" w:pos="3174"/>
              </w:tabs>
              <w:snapToGrid w:val="0"/>
              <w:rPr>
                <w:sz w:val="20"/>
              </w:rPr>
            </w:pPr>
          </w:p>
        </w:tc>
      </w:tr>
    </w:tbl>
    <w:p w:rsidR="006F5740" w:rsidRDefault="006F5740">
      <w:pPr>
        <w:widowControl w:val="0"/>
        <w:autoSpaceDE w:val="0"/>
        <w:spacing w:after="0" w:line="240" w:lineRule="auto"/>
        <w:jc w:val="both"/>
      </w:pPr>
    </w:p>
    <w:p w:rsidR="006F5740" w:rsidRDefault="006F5740">
      <w:pPr>
        <w:widowControl w:val="0"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 8 ч.1 ст. 93 Федерального закона от 05.04.2013  N 44-ФЗ "О контрактной системе в сфере закупок товаров, работ, услуг для обеспечения государственных и муниципальных нужд",  Порядком взаимодействия муниципальных и иных заказчиков Шатковского муниципального района и уполномоченного органа по осуществлению закупок товаров, работ, услуг для обеспечения муниципальных нужд, утвержденным постановлением администрации Шатковского муниципального района Нижегородской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24.01.2014 г. № 49:</w:t>
      </w:r>
    </w:p>
    <w:p w:rsidR="006F5740" w:rsidRDefault="006F5740">
      <w:pPr>
        <w:widowControl w:val="0"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618EA">
        <w:rPr>
          <w:rFonts w:ascii="Times New Roman" w:hAnsi="Times New Roman"/>
          <w:sz w:val="24"/>
          <w:szCs w:val="24"/>
        </w:rPr>
        <w:t>. Осуществить закупку на поставк</w:t>
      </w:r>
      <w:r w:rsidR="00F13252">
        <w:rPr>
          <w:rFonts w:ascii="Times New Roman" w:hAnsi="Times New Roman"/>
          <w:sz w:val="24"/>
          <w:szCs w:val="24"/>
        </w:rPr>
        <w:t>у</w:t>
      </w:r>
      <w:r w:rsidR="00E22A44">
        <w:rPr>
          <w:rFonts w:ascii="Times New Roman" w:hAnsi="Times New Roman"/>
          <w:sz w:val="24"/>
          <w:szCs w:val="24"/>
        </w:rPr>
        <w:t xml:space="preserve"> услуг связи</w:t>
      </w:r>
      <w:r>
        <w:rPr>
          <w:rFonts w:ascii="Times New Roman" w:hAnsi="Times New Roman"/>
          <w:sz w:val="24"/>
          <w:szCs w:val="24"/>
        </w:rPr>
        <w:t xml:space="preserve"> у единственного поставщика в соответствии с п.8 ч.1 ст. 93 Федерального закона от 05.04.2013 №44-ФЗ.</w:t>
      </w: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Контрактному управляющему </w:t>
      </w:r>
      <w:proofErr w:type="spellStart"/>
      <w:r w:rsidR="00E22A44">
        <w:rPr>
          <w:rFonts w:ascii="Times New Roman" w:hAnsi="Times New Roman"/>
          <w:sz w:val="24"/>
          <w:szCs w:val="24"/>
        </w:rPr>
        <w:t>Чалковой</w:t>
      </w:r>
      <w:proofErr w:type="spellEnd"/>
      <w:r w:rsidR="00E22A44">
        <w:rPr>
          <w:rFonts w:ascii="Times New Roman" w:hAnsi="Times New Roman"/>
          <w:sz w:val="24"/>
          <w:szCs w:val="24"/>
        </w:rPr>
        <w:t xml:space="preserve"> Ирине Владимировне:</w:t>
      </w: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с</w:t>
      </w:r>
      <w:r w:rsidR="00880E58">
        <w:rPr>
          <w:rFonts w:ascii="Times New Roman" w:hAnsi="Times New Roman"/>
          <w:sz w:val="24"/>
          <w:szCs w:val="24"/>
        </w:rPr>
        <w:t>рок до 03.05</w:t>
      </w:r>
      <w:r>
        <w:rPr>
          <w:rFonts w:ascii="Times New Roman" w:hAnsi="Times New Roman"/>
          <w:sz w:val="24"/>
          <w:szCs w:val="24"/>
        </w:rPr>
        <w:t>.201</w:t>
      </w:r>
      <w:r w:rsidR="008447C8">
        <w:rPr>
          <w:rFonts w:ascii="Times New Roman" w:hAnsi="Times New Roman"/>
          <w:sz w:val="24"/>
          <w:szCs w:val="24"/>
        </w:rPr>
        <w:t>8</w:t>
      </w:r>
      <w:r w:rsidR="002618EA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представить расчет и обоснование начальной (максимальной) цены контракта.</w:t>
      </w: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Выбрать единственного поставщика с учетом требований, установленных законодательством о закупках.</w:t>
      </w: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097BDA">
        <w:rPr>
          <w:rFonts w:ascii="Times New Roman" w:hAnsi="Times New Roman"/>
          <w:sz w:val="24"/>
          <w:szCs w:val="24"/>
        </w:rPr>
        <w:t xml:space="preserve"> </w:t>
      </w:r>
      <w:r w:rsidR="00E22A44">
        <w:rPr>
          <w:rFonts w:ascii="Times New Roman" w:hAnsi="Times New Roman"/>
          <w:sz w:val="24"/>
          <w:szCs w:val="24"/>
        </w:rPr>
        <w:t>В срок до 03.05</w:t>
      </w:r>
      <w:r>
        <w:rPr>
          <w:rFonts w:ascii="Times New Roman" w:hAnsi="Times New Roman"/>
          <w:sz w:val="24"/>
          <w:szCs w:val="24"/>
        </w:rPr>
        <w:t>.201</w:t>
      </w:r>
      <w:r w:rsidR="008447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направить Уполномоченному органу по осуществлению закупок товаров, работ, услуг для обеспечения муниципальных нужд заявку на организацию закупки у единственного поставщика.</w:t>
      </w:r>
    </w:p>
    <w:p w:rsidR="006F5740" w:rsidRDefault="00E22A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срок до 1</w:t>
      </w:r>
      <w:r w:rsidR="00931F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.05</w:t>
      </w:r>
      <w:r w:rsidR="006F5740">
        <w:rPr>
          <w:rFonts w:ascii="Times New Roman" w:hAnsi="Times New Roman"/>
          <w:sz w:val="24"/>
          <w:szCs w:val="24"/>
        </w:rPr>
        <w:t>.201</w:t>
      </w:r>
      <w:r w:rsidR="008447C8">
        <w:rPr>
          <w:rFonts w:ascii="Times New Roman" w:hAnsi="Times New Roman"/>
          <w:sz w:val="24"/>
          <w:szCs w:val="24"/>
        </w:rPr>
        <w:t>8</w:t>
      </w:r>
      <w:r w:rsidR="006F5740">
        <w:rPr>
          <w:rFonts w:ascii="Times New Roman" w:hAnsi="Times New Roman"/>
          <w:sz w:val="24"/>
          <w:szCs w:val="24"/>
        </w:rPr>
        <w:t>г. представить на подписание</w:t>
      </w:r>
      <w:r w:rsidR="002618EA">
        <w:rPr>
          <w:rFonts w:ascii="Times New Roman" w:hAnsi="Times New Roman"/>
          <w:sz w:val="24"/>
          <w:szCs w:val="24"/>
        </w:rPr>
        <w:t xml:space="preserve"> контракт на поставку</w:t>
      </w:r>
      <w:r>
        <w:rPr>
          <w:rFonts w:ascii="Times New Roman" w:hAnsi="Times New Roman"/>
          <w:sz w:val="24"/>
          <w:szCs w:val="24"/>
        </w:rPr>
        <w:t xml:space="preserve"> услуг связи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F5740">
        <w:rPr>
          <w:rFonts w:ascii="Times New Roman" w:hAnsi="Times New Roman"/>
          <w:sz w:val="24"/>
          <w:szCs w:val="24"/>
        </w:rPr>
        <w:t>.</w:t>
      </w:r>
      <w:proofErr w:type="gramEnd"/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F5740" w:rsidRDefault="006F57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F5740" w:rsidRDefault="006F57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</w:t>
      </w:r>
      <w:r w:rsidR="002618EA">
        <w:rPr>
          <w:rFonts w:ascii="Times New Roman" w:hAnsi="Times New Roman"/>
          <w:sz w:val="24"/>
          <w:szCs w:val="24"/>
        </w:rPr>
        <w:t xml:space="preserve">             </w:t>
      </w:r>
      <w:r w:rsidR="00E22A44">
        <w:rPr>
          <w:rFonts w:ascii="Times New Roman" w:hAnsi="Times New Roman"/>
          <w:sz w:val="24"/>
          <w:szCs w:val="24"/>
        </w:rPr>
        <w:t xml:space="preserve">     Смирновского</w:t>
      </w:r>
      <w:r>
        <w:rPr>
          <w:rFonts w:ascii="Times New Roman" w:hAnsi="Times New Roman"/>
          <w:sz w:val="24"/>
          <w:szCs w:val="24"/>
        </w:rPr>
        <w:t xml:space="preserve"> сельсовета:                                        </w:t>
      </w:r>
      <w:r w:rsidR="002618EA">
        <w:rPr>
          <w:rFonts w:ascii="Times New Roman" w:hAnsi="Times New Roman"/>
          <w:sz w:val="24"/>
          <w:szCs w:val="24"/>
        </w:rPr>
        <w:t xml:space="preserve">                       </w:t>
      </w:r>
      <w:r w:rsidR="003910FC">
        <w:rPr>
          <w:rFonts w:ascii="Times New Roman" w:hAnsi="Times New Roman"/>
          <w:sz w:val="24"/>
          <w:szCs w:val="24"/>
        </w:rPr>
        <w:t xml:space="preserve">      </w:t>
      </w:r>
      <w:r w:rsidR="002618EA">
        <w:rPr>
          <w:rFonts w:ascii="Times New Roman" w:hAnsi="Times New Roman"/>
          <w:sz w:val="24"/>
          <w:szCs w:val="24"/>
        </w:rPr>
        <w:t xml:space="preserve">              </w:t>
      </w:r>
      <w:r w:rsidR="00E22A44">
        <w:rPr>
          <w:rFonts w:ascii="Times New Roman" w:hAnsi="Times New Roman"/>
          <w:sz w:val="24"/>
          <w:szCs w:val="24"/>
        </w:rPr>
        <w:t>В.Н.Куркин</w:t>
      </w:r>
    </w:p>
    <w:p w:rsidR="006F5740" w:rsidRDefault="006F574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sectPr w:rsidR="006F5740" w:rsidSect="00470C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8447C8"/>
    <w:rsid w:val="00015610"/>
    <w:rsid w:val="00017854"/>
    <w:rsid w:val="00070301"/>
    <w:rsid w:val="00097BDA"/>
    <w:rsid w:val="002618EA"/>
    <w:rsid w:val="0032067D"/>
    <w:rsid w:val="003910FC"/>
    <w:rsid w:val="00470CC1"/>
    <w:rsid w:val="006F5740"/>
    <w:rsid w:val="008447C8"/>
    <w:rsid w:val="00880E58"/>
    <w:rsid w:val="00931F9C"/>
    <w:rsid w:val="00E22A44"/>
    <w:rsid w:val="00F1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C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CC1"/>
  </w:style>
  <w:style w:type="paragraph" w:customStyle="1" w:styleId="a3">
    <w:name w:val="Заголовок"/>
    <w:basedOn w:val="a"/>
    <w:next w:val="a4"/>
    <w:rsid w:val="00470C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70CC1"/>
    <w:pPr>
      <w:spacing w:after="120"/>
    </w:pPr>
  </w:style>
  <w:style w:type="paragraph" w:styleId="a5">
    <w:name w:val="List"/>
    <w:basedOn w:val="a4"/>
    <w:rsid w:val="00470CC1"/>
    <w:rPr>
      <w:rFonts w:cs="Mangal"/>
    </w:rPr>
  </w:style>
  <w:style w:type="paragraph" w:styleId="a6">
    <w:name w:val="caption"/>
    <w:basedOn w:val="a"/>
    <w:qFormat/>
    <w:rsid w:val="00470C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70CC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470CC1"/>
    <w:pPr>
      <w:suppressLineNumbers/>
    </w:pPr>
  </w:style>
  <w:style w:type="paragraph" w:customStyle="1" w:styleId="a8">
    <w:name w:val="Заголовок таблицы"/>
    <w:basedOn w:val="a7"/>
    <w:rsid w:val="00470CC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A4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2018-04-28T08:48:00Z</cp:lastPrinted>
  <dcterms:created xsi:type="dcterms:W3CDTF">2018-04-28T07:37:00Z</dcterms:created>
  <dcterms:modified xsi:type="dcterms:W3CDTF">2018-04-28T08:48:00Z</dcterms:modified>
</cp:coreProperties>
</file>