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9E7" w:rsidRPr="007B0BCB" w:rsidRDefault="00C60C62" w:rsidP="00C749BD">
      <w:pPr>
        <w:jc w:val="center"/>
        <w:rPr>
          <w:rFonts w:ascii="Times New Roman" w:hAnsi="Times New Roman"/>
          <w:sz w:val="28"/>
          <w:szCs w:val="28"/>
        </w:rPr>
      </w:pPr>
      <w:r w:rsidRPr="007B0BCB">
        <w:rPr>
          <w:rFonts w:ascii="Times New Roman" w:hAnsi="Times New Roman"/>
          <w:sz w:val="28"/>
          <w:szCs w:val="28"/>
        </w:rPr>
        <w:t>Сельский Совет Костянского сельсовета</w:t>
      </w:r>
    </w:p>
    <w:p w:rsidR="00C60C62" w:rsidRPr="007B0BCB" w:rsidRDefault="00C60C62" w:rsidP="00C749BD">
      <w:pPr>
        <w:jc w:val="center"/>
        <w:rPr>
          <w:rFonts w:ascii="Times New Roman" w:hAnsi="Times New Roman"/>
          <w:sz w:val="28"/>
          <w:szCs w:val="28"/>
        </w:rPr>
      </w:pPr>
      <w:r w:rsidRPr="007B0BCB">
        <w:rPr>
          <w:rFonts w:ascii="Times New Roman" w:hAnsi="Times New Roman"/>
          <w:sz w:val="28"/>
          <w:szCs w:val="28"/>
        </w:rPr>
        <w:t>Шатковского муниципального района Нижегородской области</w:t>
      </w:r>
    </w:p>
    <w:p w:rsidR="00EC49E7" w:rsidRPr="007B0BCB" w:rsidRDefault="00EC49E7" w:rsidP="00C749BD">
      <w:pPr>
        <w:jc w:val="center"/>
        <w:rPr>
          <w:rFonts w:ascii="Times New Roman" w:hAnsi="Times New Roman"/>
          <w:b/>
          <w:sz w:val="24"/>
          <w:szCs w:val="24"/>
        </w:rPr>
      </w:pPr>
      <w:r w:rsidRPr="007B0BCB">
        <w:rPr>
          <w:rFonts w:ascii="Times New Roman" w:hAnsi="Times New Roman"/>
          <w:sz w:val="28"/>
          <w:szCs w:val="28"/>
        </w:rPr>
        <w:t>РЕШЕНИЕ</w:t>
      </w:r>
    </w:p>
    <w:p w:rsidR="00EC49E7" w:rsidRPr="007B0BCB" w:rsidRDefault="00EC49E7" w:rsidP="00C749BD">
      <w:pPr>
        <w:rPr>
          <w:rFonts w:ascii="Times New Roman" w:hAnsi="Times New Roman"/>
          <w:sz w:val="24"/>
          <w:szCs w:val="24"/>
        </w:rPr>
      </w:pPr>
      <w:r w:rsidRPr="007B0BCB">
        <w:rPr>
          <w:rFonts w:ascii="Times New Roman" w:hAnsi="Times New Roman"/>
          <w:sz w:val="24"/>
          <w:szCs w:val="24"/>
        </w:rPr>
        <w:t xml:space="preserve">от   </w:t>
      </w:r>
      <w:r w:rsidR="00B34FB0" w:rsidRPr="007B0BCB">
        <w:rPr>
          <w:rFonts w:ascii="Times New Roman" w:hAnsi="Times New Roman"/>
          <w:sz w:val="24"/>
          <w:szCs w:val="24"/>
        </w:rPr>
        <w:t>07</w:t>
      </w:r>
      <w:r w:rsidR="00C60C62" w:rsidRPr="007B0BCB">
        <w:rPr>
          <w:rFonts w:ascii="Times New Roman" w:hAnsi="Times New Roman"/>
          <w:sz w:val="24"/>
          <w:szCs w:val="24"/>
        </w:rPr>
        <w:t>.09.2018 г.</w:t>
      </w:r>
      <w:r w:rsidRPr="007B0BCB">
        <w:rPr>
          <w:rFonts w:ascii="Times New Roman" w:hAnsi="Times New Roman"/>
          <w:sz w:val="24"/>
          <w:szCs w:val="24"/>
        </w:rPr>
        <w:t xml:space="preserve">                                                              </w:t>
      </w:r>
      <w:r w:rsidR="00C60C62" w:rsidRPr="007B0BCB">
        <w:rPr>
          <w:rFonts w:ascii="Times New Roman" w:hAnsi="Times New Roman"/>
          <w:sz w:val="24"/>
          <w:szCs w:val="24"/>
        </w:rPr>
        <w:t xml:space="preserve">                             </w:t>
      </w:r>
      <w:r w:rsidRPr="007B0BCB">
        <w:rPr>
          <w:rFonts w:ascii="Times New Roman" w:hAnsi="Times New Roman"/>
          <w:sz w:val="24"/>
          <w:szCs w:val="24"/>
        </w:rPr>
        <w:t xml:space="preserve"> №  </w:t>
      </w:r>
      <w:r w:rsidR="00C60C62" w:rsidRPr="007B0BCB">
        <w:rPr>
          <w:rFonts w:ascii="Times New Roman" w:hAnsi="Times New Roman"/>
          <w:sz w:val="24"/>
          <w:szCs w:val="24"/>
        </w:rPr>
        <w:t>24</w:t>
      </w:r>
      <w:r w:rsidRPr="007B0BCB">
        <w:rPr>
          <w:rFonts w:ascii="Times New Roman" w:hAnsi="Times New Roman"/>
          <w:sz w:val="24"/>
          <w:szCs w:val="24"/>
        </w:rPr>
        <w:t xml:space="preserve">                                               </w:t>
      </w:r>
    </w:p>
    <w:p w:rsidR="00C60C62" w:rsidRPr="007B0BCB" w:rsidRDefault="00C60C62" w:rsidP="00B038F4">
      <w:pPr>
        <w:spacing w:after="0" w:line="240" w:lineRule="auto"/>
        <w:rPr>
          <w:rFonts w:ascii="Times New Roman" w:hAnsi="Times New Roman"/>
          <w:b/>
          <w:bCs/>
          <w:sz w:val="24"/>
          <w:szCs w:val="24"/>
          <w:lang w:eastAsia="ru-RU"/>
        </w:rPr>
      </w:pPr>
    </w:p>
    <w:p w:rsidR="00EC49E7" w:rsidRPr="007B0BCB" w:rsidRDefault="00EC49E7" w:rsidP="00B038F4">
      <w:pPr>
        <w:spacing w:after="0" w:line="240" w:lineRule="auto"/>
        <w:rPr>
          <w:rFonts w:ascii="Times New Roman" w:hAnsi="Times New Roman"/>
          <w:b/>
          <w:bCs/>
          <w:sz w:val="24"/>
          <w:szCs w:val="24"/>
          <w:lang w:eastAsia="ru-RU"/>
        </w:rPr>
      </w:pPr>
      <w:r w:rsidRPr="007B0BCB">
        <w:rPr>
          <w:rFonts w:ascii="Times New Roman" w:hAnsi="Times New Roman"/>
          <w:b/>
          <w:bCs/>
          <w:sz w:val="24"/>
          <w:szCs w:val="24"/>
          <w:lang w:eastAsia="ru-RU"/>
        </w:rPr>
        <w:t>Об утверждении Положения об организации и</w:t>
      </w:r>
    </w:p>
    <w:p w:rsidR="00EC49E7" w:rsidRPr="007B0BCB" w:rsidRDefault="00EC49E7" w:rsidP="00B038F4">
      <w:pPr>
        <w:spacing w:after="0" w:line="240" w:lineRule="auto"/>
        <w:rPr>
          <w:rFonts w:ascii="Times New Roman" w:hAnsi="Times New Roman"/>
          <w:b/>
          <w:bCs/>
          <w:sz w:val="24"/>
          <w:szCs w:val="24"/>
          <w:lang w:eastAsia="ru-RU"/>
        </w:rPr>
      </w:pPr>
      <w:r w:rsidRPr="007B0BCB">
        <w:rPr>
          <w:rFonts w:ascii="Times New Roman" w:hAnsi="Times New Roman"/>
          <w:b/>
          <w:bCs/>
          <w:sz w:val="24"/>
          <w:szCs w:val="24"/>
          <w:lang w:eastAsia="ru-RU"/>
        </w:rPr>
        <w:t xml:space="preserve"> проведении  общественных обсуждений </w:t>
      </w:r>
    </w:p>
    <w:p w:rsidR="00EC49E7" w:rsidRPr="007B0BCB" w:rsidRDefault="00EC49E7" w:rsidP="00B038F4">
      <w:pPr>
        <w:spacing w:after="0" w:line="240" w:lineRule="auto"/>
        <w:rPr>
          <w:rFonts w:ascii="Times New Roman" w:hAnsi="Times New Roman"/>
          <w:b/>
          <w:bCs/>
          <w:sz w:val="24"/>
          <w:szCs w:val="24"/>
          <w:lang w:eastAsia="ru-RU"/>
        </w:rPr>
      </w:pPr>
      <w:r w:rsidRPr="007B0BCB">
        <w:rPr>
          <w:rFonts w:ascii="Times New Roman" w:hAnsi="Times New Roman"/>
          <w:b/>
          <w:bCs/>
          <w:sz w:val="24"/>
          <w:szCs w:val="24"/>
          <w:lang w:eastAsia="ru-RU"/>
        </w:rPr>
        <w:t xml:space="preserve">или публичных слушаний по вопросам </w:t>
      </w:r>
    </w:p>
    <w:p w:rsidR="00EC49E7" w:rsidRPr="007B0BCB" w:rsidRDefault="00EC49E7" w:rsidP="00B038F4">
      <w:pPr>
        <w:spacing w:after="0" w:line="240" w:lineRule="auto"/>
        <w:rPr>
          <w:rFonts w:ascii="Times New Roman" w:hAnsi="Times New Roman"/>
          <w:b/>
          <w:bCs/>
          <w:sz w:val="24"/>
          <w:szCs w:val="24"/>
          <w:lang w:eastAsia="ru-RU"/>
        </w:rPr>
      </w:pPr>
      <w:r w:rsidRPr="007B0BCB">
        <w:rPr>
          <w:rFonts w:ascii="Times New Roman" w:hAnsi="Times New Roman"/>
          <w:b/>
          <w:bCs/>
          <w:sz w:val="24"/>
          <w:szCs w:val="24"/>
          <w:lang w:eastAsia="ru-RU"/>
        </w:rPr>
        <w:t xml:space="preserve">градостроительной деятельности </w:t>
      </w:r>
    </w:p>
    <w:p w:rsidR="00EC49E7" w:rsidRPr="007B0BCB" w:rsidRDefault="00EC49E7" w:rsidP="00B038F4">
      <w:pPr>
        <w:spacing w:after="0" w:line="240" w:lineRule="auto"/>
        <w:rPr>
          <w:rFonts w:ascii="Times New Roman" w:hAnsi="Times New Roman"/>
          <w:b/>
          <w:bCs/>
          <w:sz w:val="24"/>
          <w:szCs w:val="24"/>
          <w:lang w:eastAsia="ru-RU"/>
        </w:rPr>
      </w:pPr>
      <w:r w:rsidRPr="007B0BCB">
        <w:rPr>
          <w:rFonts w:ascii="Times New Roman" w:hAnsi="Times New Roman"/>
          <w:b/>
          <w:bCs/>
          <w:sz w:val="24"/>
          <w:szCs w:val="24"/>
          <w:lang w:eastAsia="ru-RU"/>
        </w:rPr>
        <w:t xml:space="preserve">на территории </w:t>
      </w:r>
      <w:r w:rsidR="00C60C62" w:rsidRPr="007B0BCB">
        <w:rPr>
          <w:rFonts w:ascii="Times New Roman" w:hAnsi="Times New Roman"/>
          <w:b/>
          <w:bCs/>
          <w:sz w:val="24"/>
          <w:szCs w:val="24"/>
          <w:lang w:eastAsia="ru-RU"/>
        </w:rPr>
        <w:t>Костянского</w:t>
      </w:r>
      <w:r w:rsidRPr="007B0BCB">
        <w:rPr>
          <w:rFonts w:ascii="Times New Roman" w:hAnsi="Times New Roman"/>
          <w:b/>
          <w:bCs/>
          <w:sz w:val="24"/>
          <w:szCs w:val="24"/>
          <w:lang w:eastAsia="ru-RU"/>
        </w:rPr>
        <w:t xml:space="preserve"> сельского поселения</w:t>
      </w:r>
    </w:p>
    <w:p w:rsidR="00EC49E7" w:rsidRPr="007B0BCB" w:rsidRDefault="00EC49E7" w:rsidP="00C749BD">
      <w:pPr>
        <w:spacing w:after="0" w:line="240" w:lineRule="auto"/>
        <w:ind w:firstLine="709"/>
        <w:rPr>
          <w:rFonts w:ascii="Times New Roman" w:hAnsi="Times New Roman"/>
          <w:b/>
          <w:bCs/>
          <w:sz w:val="24"/>
          <w:szCs w:val="24"/>
          <w:lang w:eastAsia="ru-RU"/>
        </w:rPr>
      </w:pPr>
    </w:p>
    <w:p w:rsidR="00EC49E7" w:rsidRPr="007B0BCB" w:rsidRDefault="00EC49E7" w:rsidP="00C749BD">
      <w:pPr>
        <w:spacing w:after="0" w:line="240" w:lineRule="auto"/>
        <w:ind w:firstLine="709"/>
        <w:rPr>
          <w:rFonts w:ascii="Times New Roman" w:hAnsi="Times New Roman"/>
          <w:sz w:val="24"/>
          <w:szCs w:val="24"/>
        </w:rPr>
      </w:pPr>
      <w:r w:rsidRPr="007B0BCB">
        <w:rPr>
          <w:rFonts w:ascii="Times New Roman" w:hAnsi="Times New Roman"/>
          <w:spacing w:val="-9"/>
          <w:sz w:val="24"/>
          <w:szCs w:val="24"/>
        </w:rPr>
        <w:t xml:space="preserve">В   соответствии с Федеральным законом от 6 октября 2003 года </w:t>
      </w:r>
      <w:r w:rsidRPr="007B0BCB">
        <w:rPr>
          <w:rFonts w:ascii="Times New Roman" w:hAnsi="Times New Roman"/>
          <w:spacing w:val="-8"/>
          <w:sz w:val="24"/>
          <w:szCs w:val="24"/>
        </w:rPr>
        <w:t xml:space="preserve">.№ 131-ФЗ «Об общих принципах организации местного самоуправления в </w:t>
      </w:r>
      <w:r w:rsidRPr="007B0BCB">
        <w:rPr>
          <w:rFonts w:ascii="Times New Roman" w:hAnsi="Times New Roman"/>
          <w:spacing w:val="-10"/>
          <w:sz w:val="24"/>
          <w:szCs w:val="24"/>
        </w:rPr>
        <w:t xml:space="preserve">Российской Федерации», Градостроительным Кодексом РФ, Уставом </w:t>
      </w:r>
      <w:r w:rsidR="00C60C62" w:rsidRPr="007B0BCB">
        <w:rPr>
          <w:rFonts w:ascii="Times New Roman" w:hAnsi="Times New Roman"/>
          <w:color w:val="000000"/>
          <w:sz w:val="24"/>
          <w:szCs w:val="24"/>
          <w:lang w:bidi="en-US"/>
        </w:rPr>
        <w:t>Костянского сельсовета</w:t>
      </w:r>
      <w:r w:rsidR="00C60C62" w:rsidRPr="007B0BCB">
        <w:rPr>
          <w:rFonts w:ascii="Times New Roman" w:hAnsi="Times New Roman"/>
          <w:sz w:val="24"/>
          <w:szCs w:val="24"/>
        </w:rPr>
        <w:t xml:space="preserve"> Шатковского муниципального района Нижегородской области</w:t>
      </w:r>
      <w:r w:rsidR="00C60C62" w:rsidRPr="007B0BCB">
        <w:rPr>
          <w:rFonts w:ascii="Times New Roman" w:hAnsi="Times New Roman"/>
          <w:b/>
          <w:sz w:val="24"/>
          <w:szCs w:val="24"/>
        </w:rPr>
        <w:t xml:space="preserve"> </w:t>
      </w:r>
      <w:r w:rsidRPr="007B0BCB">
        <w:rPr>
          <w:rFonts w:ascii="Times New Roman" w:hAnsi="Times New Roman"/>
          <w:spacing w:val="-10"/>
          <w:sz w:val="24"/>
          <w:szCs w:val="24"/>
        </w:rPr>
        <w:t xml:space="preserve"> </w:t>
      </w:r>
    </w:p>
    <w:p w:rsidR="00EC49E7" w:rsidRPr="007B0BCB" w:rsidRDefault="00C60C62" w:rsidP="00C749BD">
      <w:pPr>
        <w:shd w:val="clear" w:color="auto" w:fill="FFFFFF"/>
        <w:spacing w:before="5" w:line="480" w:lineRule="exact"/>
        <w:ind w:left="19" w:right="2227" w:firstLine="672"/>
        <w:rPr>
          <w:rFonts w:ascii="Times New Roman" w:hAnsi="Times New Roman"/>
          <w:sz w:val="24"/>
          <w:szCs w:val="24"/>
        </w:rPr>
      </w:pPr>
      <w:r w:rsidRPr="007B0BCB">
        <w:rPr>
          <w:rFonts w:ascii="Times New Roman" w:hAnsi="Times New Roman"/>
          <w:b/>
          <w:bCs/>
          <w:sz w:val="24"/>
          <w:szCs w:val="24"/>
        </w:rPr>
        <w:t xml:space="preserve">Сельский  Совет  </w:t>
      </w:r>
      <w:r w:rsidR="00EC49E7" w:rsidRPr="007B0BCB">
        <w:rPr>
          <w:rFonts w:ascii="Times New Roman" w:hAnsi="Times New Roman"/>
          <w:b/>
          <w:bCs/>
          <w:sz w:val="24"/>
          <w:szCs w:val="24"/>
        </w:rPr>
        <w:t>РЕШИЛ:</w:t>
      </w:r>
    </w:p>
    <w:p w:rsidR="00EC49E7" w:rsidRPr="007B0BCB" w:rsidRDefault="00EC49E7" w:rsidP="00C749BD">
      <w:pPr>
        <w:shd w:val="clear" w:color="auto" w:fill="FFFFFF"/>
        <w:spacing w:line="480" w:lineRule="exact"/>
        <w:ind w:left="29" w:firstLine="696"/>
        <w:rPr>
          <w:rFonts w:ascii="Times New Roman" w:hAnsi="Times New Roman"/>
          <w:sz w:val="24"/>
          <w:szCs w:val="24"/>
        </w:rPr>
      </w:pPr>
      <w:r w:rsidRPr="007B0BCB">
        <w:rPr>
          <w:rFonts w:ascii="Times New Roman" w:hAnsi="Times New Roman"/>
          <w:spacing w:val="-1"/>
          <w:sz w:val="24"/>
          <w:szCs w:val="24"/>
        </w:rPr>
        <w:t xml:space="preserve">1. Утвердить прилагаемое Положение об организации и проведении общественных обсуждений или публичных слушаний по вопросам градостроительной деятельности  на территории  </w:t>
      </w:r>
      <w:r w:rsidR="00C60C62" w:rsidRPr="007B0BCB">
        <w:rPr>
          <w:rFonts w:ascii="Times New Roman" w:hAnsi="Times New Roman"/>
          <w:spacing w:val="-1"/>
          <w:sz w:val="24"/>
          <w:szCs w:val="24"/>
        </w:rPr>
        <w:t xml:space="preserve">Костянского </w:t>
      </w:r>
      <w:r w:rsidRPr="007B0BCB">
        <w:rPr>
          <w:rFonts w:ascii="Times New Roman" w:hAnsi="Times New Roman"/>
          <w:spacing w:val="-1"/>
          <w:sz w:val="24"/>
          <w:szCs w:val="24"/>
        </w:rPr>
        <w:t xml:space="preserve"> </w:t>
      </w:r>
      <w:r w:rsidRPr="007B0BCB">
        <w:rPr>
          <w:rFonts w:ascii="Times New Roman" w:hAnsi="Times New Roman"/>
          <w:sz w:val="24"/>
          <w:szCs w:val="24"/>
        </w:rPr>
        <w:t>сельского поселени</w:t>
      </w:r>
      <w:r w:rsidR="00B27E95" w:rsidRPr="007B0BCB">
        <w:rPr>
          <w:rFonts w:ascii="Times New Roman" w:hAnsi="Times New Roman"/>
          <w:sz w:val="24"/>
          <w:szCs w:val="24"/>
        </w:rPr>
        <w:t>я</w:t>
      </w:r>
      <w:r w:rsidRPr="007B0BCB">
        <w:rPr>
          <w:rFonts w:ascii="Times New Roman" w:hAnsi="Times New Roman"/>
          <w:sz w:val="24"/>
          <w:szCs w:val="24"/>
        </w:rPr>
        <w:t>.</w:t>
      </w:r>
    </w:p>
    <w:p w:rsidR="00B34FB0" w:rsidRPr="007B0BCB" w:rsidRDefault="00EC49E7" w:rsidP="00C749BD">
      <w:pPr>
        <w:tabs>
          <w:tab w:val="left" w:pos="9214"/>
        </w:tabs>
        <w:spacing w:before="106"/>
        <w:ind w:left="24" w:right="-25" w:firstLine="720"/>
        <w:rPr>
          <w:rFonts w:ascii="Times New Roman" w:hAnsi="Times New Roman"/>
          <w:sz w:val="24"/>
          <w:szCs w:val="24"/>
        </w:rPr>
      </w:pPr>
      <w:r w:rsidRPr="007B0BCB">
        <w:rPr>
          <w:rFonts w:ascii="Times New Roman" w:hAnsi="Times New Roman"/>
          <w:sz w:val="24"/>
          <w:szCs w:val="24"/>
        </w:rPr>
        <w:t xml:space="preserve">2. </w:t>
      </w:r>
      <w:r w:rsidR="00B27E95" w:rsidRPr="007B0BCB">
        <w:rPr>
          <w:rFonts w:ascii="Times New Roman" w:hAnsi="Times New Roman"/>
          <w:sz w:val="24"/>
          <w:szCs w:val="24"/>
        </w:rPr>
        <w:t>Настоящее Решение обнародовать на информационных щитах  и о</w:t>
      </w:r>
      <w:r w:rsidRPr="007B0BCB">
        <w:rPr>
          <w:rFonts w:ascii="Times New Roman" w:hAnsi="Times New Roman"/>
          <w:sz w:val="24"/>
          <w:szCs w:val="24"/>
        </w:rPr>
        <w:t xml:space="preserve">публиковать  на </w:t>
      </w:r>
    </w:p>
    <w:p w:rsidR="00B34FB0" w:rsidRPr="007B0BCB" w:rsidRDefault="00EC49E7" w:rsidP="00C749BD">
      <w:pPr>
        <w:tabs>
          <w:tab w:val="left" w:pos="9214"/>
        </w:tabs>
        <w:spacing w:before="106"/>
        <w:ind w:left="24" w:right="-25" w:firstLine="720"/>
        <w:rPr>
          <w:rFonts w:ascii="Times New Roman" w:hAnsi="Times New Roman"/>
          <w:sz w:val="24"/>
          <w:szCs w:val="24"/>
        </w:rPr>
      </w:pPr>
      <w:r w:rsidRPr="007B0BCB">
        <w:rPr>
          <w:rFonts w:ascii="Times New Roman" w:hAnsi="Times New Roman"/>
          <w:sz w:val="24"/>
          <w:szCs w:val="24"/>
        </w:rPr>
        <w:t xml:space="preserve">официальном сайте </w:t>
      </w:r>
      <w:r w:rsidR="00B27E95" w:rsidRPr="007B0BCB">
        <w:rPr>
          <w:rFonts w:ascii="Times New Roman" w:hAnsi="Times New Roman"/>
          <w:sz w:val="24"/>
          <w:szCs w:val="24"/>
        </w:rPr>
        <w:t xml:space="preserve">Администрации Шатковского муниципального района </w:t>
      </w:r>
    </w:p>
    <w:p w:rsidR="00EC49E7" w:rsidRPr="007B0BCB" w:rsidRDefault="00B27E95" w:rsidP="00C749BD">
      <w:pPr>
        <w:tabs>
          <w:tab w:val="left" w:pos="9214"/>
        </w:tabs>
        <w:spacing w:before="106"/>
        <w:ind w:left="24" w:right="-25" w:firstLine="720"/>
        <w:rPr>
          <w:rFonts w:ascii="Times New Roman" w:hAnsi="Times New Roman"/>
          <w:sz w:val="24"/>
          <w:szCs w:val="24"/>
        </w:rPr>
      </w:pPr>
      <w:r w:rsidRPr="007B0BCB">
        <w:rPr>
          <w:rFonts w:ascii="Times New Roman" w:hAnsi="Times New Roman"/>
          <w:sz w:val="24"/>
          <w:szCs w:val="24"/>
        </w:rPr>
        <w:t xml:space="preserve">Нижегородской области  </w:t>
      </w:r>
      <w:r w:rsidR="00EC49E7" w:rsidRPr="007B0BCB">
        <w:rPr>
          <w:rFonts w:ascii="Times New Roman" w:hAnsi="Times New Roman"/>
          <w:sz w:val="24"/>
          <w:szCs w:val="24"/>
        </w:rPr>
        <w:t>в сети Интернет.</w:t>
      </w:r>
    </w:p>
    <w:p w:rsidR="00EC49E7" w:rsidRPr="007B0BCB" w:rsidRDefault="00EC49E7" w:rsidP="00C749BD">
      <w:pPr>
        <w:tabs>
          <w:tab w:val="left" w:pos="9214"/>
        </w:tabs>
        <w:spacing w:before="106"/>
        <w:ind w:left="24" w:right="-25" w:firstLine="720"/>
        <w:rPr>
          <w:rFonts w:ascii="Times New Roman" w:hAnsi="Times New Roman"/>
          <w:sz w:val="24"/>
          <w:szCs w:val="24"/>
        </w:rPr>
      </w:pPr>
    </w:p>
    <w:p w:rsidR="00B34FB0" w:rsidRPr="007B0BCB" w:rsidRDefault="00B34FB0" w:rsidP="00C749BD">
      <w:pPr>
        <w:tabs>
          <w:tab w:val="left" w:pos="9214"/>
        </w:tabs>
        <w:spacing w:before="106"/>
        <w:ind w:left="24" w:right="-25" w:firstLine="720"/>
        <w:rPr>
          <w:rFonts w:ascii="Times New Roman" w:hAnsi="Times New Roman"/>
          <w:sz w:val="24"/>
          <w:szCs w:val="24"/>
        </w:rPr>
      </w:pPr>
    </w:p>
    <w:p w:rsidR="00EC49E7" w:rsidRPr="007B0BCB" w:rsidRDefault="00C60C62" w:rsidP="00C749BD">
      <w:pPr>
        <w:tabs>
          <w:tab w:val="left" w:pos="9214"/>
        </w:tabs>
        <w:spacing w:before="106"/>
        <w:ind w:left="24" w:right="-25" w:firstLine="720"/>
        <w:rPr>
          <w:rFonts w:ascii="Times New Roman" w:hAnsi="Times New Roman"/>
          <w:sz w:val="24"/>
          <w:szCs w:val="24"/>
        </w:rPr>
      </w:pPr>
      <w:r w:rsidRPr="007B0BCB">
        <w:rPr>
          <w:rFonts w:ascii="Times New Roman" w:hAnsi="Times New Roman"/>
          <w:sz w:val="24"/>
          <w:szCs w:val="24"/>
        </w:rPr>
        <w:t>Глава местного самоуправления</w:t>
      </w:r>
    </w:p>
    <w:p w:rsidR="00C60C62" w:rsidRPr="007B0BCB" w:rsidRDefault="00C60C62" w:rsidP="00C749BD">
      <w:pPr>
        <w:tabs>
          <w:tab w:val="left" w:pos="9214"/>
        </w:tabs>
        <w:spacing w:before="106"/>
        <w:ind w:left="24" w:right="-25" w:firstLine="720"/>
        <w:rPr>
          <w:rFonts w:ascii="Times New Roman" w:hAnsi="Times New Roman"/>
          <w:sz w:val="24"/>
          <w:szCs w:val="24"/>
        </w:rPr>
      </w:pPr>
      <w:r w:rsidRPr="007B0BCB">
        <w:rPr>
          <w:rFonts w:ascii="Times New Roman" w:hAnsi="Times New Roman"/>
          <w:sz w:val="24"/>
          <w:szCs w:val="24"/>
        </w:rPr>
        <w:t xml:space="preserve">Костянского сельсовета :                                          </w:t>
      </w:r>
      <w:r w:rsidR="007B0BCB">
        <w:rPr>
          <w:rFonts w:ascii="Times New Roman" w:hAnsi="Times New Roman"/>
          <w:sz w:val="24"/>
          <w:szCs w:val="24"/>
        </w:rPr>
        <w:t xml:space="preserve">              </w:t>
      </w:r>
      <w:r w:rsidRPr="007B0BCB">
        <w:rPr>
          <w:rFonts w:ascii="Times New Roman" w:hAnsi="Times New Roman"/>
          <w:sz w:val="24"/>
          <w:szCs w:val="24"/>
        </w:rPr>
        <w:t xml:space="preserve"> Ю.И.Рудыхин</w:t>
      </w:r>
    </w:p>
    <w:p w:rsidR="00EC49E7" w:rsidRPr="007B0BCB" w:rsidRDefault="00EC49E7" w:rsidP="00C749BD">
      <w:pPr>
        <w:tabs>
          <w:tab w:val="left" w:pos="9214"/>
        </w:tabs>
        <w:spacing w:before="106"/>
        <w:ind w:left="24" w:right="-25" w:firstLine="720"/>
        <w:rPr>
          <w:rFonts w:ascii="Times New Roman" w:hAnsi="Times New Roman"/>
          <w:b/>
          <w:sz w:val="24"/>
          <w:szCs w:val="24"/>
        </w:rPr>
      </w:pPr>
    </w:p>
    <w:p w:rsidR="00EC49E7" w:rsidRPr="007B0BCB" w:rsidRDefault="00EC49E7" w:rsidP="00C749BD">
      <w:pPr>
        <w:tabs>
          <w:tab w:val="left" w:pos="9214"/>
        </w:tabs>
        <w:spacing w:before="106"/>
        <w:ind w:left="24" w:right="-25" w:firstLine="720"/>
        <w:rPr>
          <w:rFonts w:ascii="Times New Roman" w:hAnsi="Times New Roman"/>
          <w:b/>
          <w:sz w:val="24"/>
          <w:szCs w:val="24"/>
        </w:rPr>
      </w:pPr>
    </w:p>
    <w:p w:rsidR="00EC49E7" w:rsidRPr="007B0BCB" w:rsidRDefault="00EC49E7" w:rsidP="00C749BD">
      <w:pPr>
        <w:tabs>
          <w:tab w:val="left" w:pos="9214"/>
        </w:tabs>
        <w:spacing w:before="106"/>
        <w:ind w:left="24" w:right="-25" w:firstLine="720"/>
        <w:rPr>
          <w:rFonts w:ascii="Times New Roman" w:hAnsi="Times New Roman"/>
          <w:b/>
          <w:sz w:val="24"/>
          <w:szCs w:val="24"/>
        </w:rPr>
      </w:pPr>
    </w:p>
    <w:p w:rsidR="00EC49E7" w:rsidRPr="007B0BCB" w:rsidRDefault="00EC49E7" w:rsidP="00C749BD">
      <w:pPr>
        <w:tabs>
          <w:tab w:val="left" w:pos="9214"/>
        </w:tabs>
        <w:spacing w:before="106"/>
        <w:ind w:left="24" w:right="-25" w:firstLine="720"/>
        <w:rPr>
          <w:rFonts w:ascii="Times New Roman" w:hAnsi="Times New Roman"/>
          <w:b/>
          <w:sz w:val="24"/>
          <w:szCs w:val="24"/>
        </w:rPr>
      </w:pPr>
    </w:p>
    <w:p w:rsidR="00EC49E7" w:rsidRPr="007B0BCB" w:rsidRDefault="00EC49E7" w:rsidP="00C749BD">
      <w:pPr>
        <w:tabs>
          <w:tab w:val="left" w:pos="9214"/>
        </w:tabs>
        <w:spacing w:before="106"/>
        <w:ind w:left="24" w:right="-25" w:firstLine="720"/>
        <w:rPr>
          <w:rFonts w:ascii="Times New Roman" w:hAnsi="Times New Roman"/>
          <w:b/>
          <w:sz w:val="24"/>
          <w:szCs w:val="24"/>
        </w:rPr>
      </w:pPr>
    </w:p>
    <w:p w:rsidR="00EC49E7" w:rsidRPr="007B0BCB" w:rsidRDefault="00EC49E7" w:rsidP="00C749BD">
      <w:pPr>
        <w:tabs>
          <w:tab w:val="left" w:pos="9214"/>
        </w:tabs>
        <w:spacing w:before="106"/>
        <w:ind w:left="24" w:right="-25" w:firstLine="720"/>
        <w:rPr>
          <w:rFonts w:ascii="Times New Roman" w:hAnsi="Times New Roman"/>
          <w:b/>
          <w:sz w:val="24"/>
          <w:szCs w:val="24"/>
        </w:rPr>
      </w:pPr>
    </w:p>
    <w:p w:rsidR="00EC49E7" w:rsidRPr="007B0BCB" w:rsidRDefault="00EC49E7" w:rsidP="00C749BD">
      <w:pPr>
        <w:tabs>
          <w:tab w:val="left" w:pos="9214"/>
        </w:tabs>
        <w:spacing w:before="106"/>
        <w:ind w:left="24" w:right="-25" w:firstLine="720"/>
        <w:rPr>
          <w:rFonts w:ascii="Times New Roman" w:hAnsi="Times New Roman"/>
          <w:b/>
          <w:sz w:val="24"/>
          <w:szCs w:val="24"/>
        </w:rPr>
      </w:pPr>
    </w:p>
    <w:p w:rsidR="00EC49E7" w:rsidRPr="007B0BCB" w:rsidRDefault="00EC49E7" w:rsidP="00C749BD">
      <w:pPr>
        <w:tabs>
          <w:tab w:val="left" w:pos="9214"/>
        </w:tabs>
        <w:spacing w:before="106"/>
        <w:ind w:left="24" w:right="-25" w:firstLine="720"/>
        <w:rPr>
          <w:rFonts w:ascii="Times New Roman" w:hAnsi="Times New Roman"/>
          <w:b/>
          <w:sz w:val="24"/>
          <w:szCs w:val="24"/>
        </w:rPr>
      </w:pPr>
    </w:p>
    <w:p w:rsidR="00EC49E7" w:rsidRPr="007B0BCB" w:rsidRDefault="00EC49E7" w:rsidP="00C749BD">
      <w:pPr>
        <w:tabs>
          <w:tab w:val="left" w:pos="9214"/>
        </w:tabs>
        <w:spacing w:before="106"/>
        <w:ind w:left="24" w:right="-25" w:firstLine="720"/>
        <w:rPr>
          <w:b/>
          <w:sz w:val="24"/>
          <w:szCs w:val="24"/>
        </w:rPr>
      </w:pPr>
    </w:p>
    <w:p w:rsidR="00EC49E7" w:rsidRPr="007B0BCB" w:rsidRDefault="00EC49E7" w:rsidP="00C749BD">
      <w:pPr>
        <w:tabs>
          <w:tab w:val="left" w:pos="9214"/>
        </w:tabs>
        <w:spacing w:before="106"/>
        <w:ind w:left="24" w:right="-25" w:firstLine="720"/>
        <w:rPr>
          <w:b/>
          <w:sz w:val="28"/>
          <w:szCs w:val="28"/>
        </w:rPr>
      </w:pPr>
    </w:p>
    <w:p w:rsidR="00EC49E7" w:rsidRPr="007B0BCB" w:rsidRDefault="00EC49E7" w:rsidP="0047612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lastRenderedPageBreak/>
        <w:t>Приложение к </w:t>
      </w:r>
      <w:hyperlink r:id="rId5" w:history="1">
        <w:r w:rsidRPr="007B0BCB">
          <w:rPr>
            <w:rStyle w:val="a4"/>
            <w:rFonts w:ascii="Times New Roman" w:hAnsi="Times New Roman"/>
            <w:bCs/>
            <w:color w:val="auto"/>
            <w:sz w:val="24"/>
            <w:szCs w:val="24"/>
            <w:u w:val="none"/>
            <w:lang w:eastAsia="ru-RU"/>
          </w:rPr>
          <w:t>решению</w:t>
        </w:r>
      </w:hyperlink>
      <w:r w:rsidRPr="007B0BCB">
        <w:rPr>
          <w:rFonts w:ascii="Times New Roman" w:hAnsi="Times New Roman"/>
          <w:bCs/>
          <w:sz w:val="24"/>
          <w:szCs w:val="24"/>
          <w:lang w:eastAsia="ru-RU"/>
        </w:rPr>
        <w:br/>
      </w:r>
      <w:r w:rsidR="00C60C62" w:rsidRPr="007B0BCB">
        <w:rPr>
          <w:rFonts w:ascii="Times New Roman" w:hAnsi="Times New Roman"/>
          <w:bCs/>
          <w:sz w:val="24"/>
          <w:szCs w:val="24"/>
          <w:lang w:eastAsia="ru-RU"/>
        </w:rPr>
        <w:t xml:space="preserve">сельского Совета Костянского сельсовета </w:t>
      </w:r>
      <w:r w:rsidRPr="007B0BCB">
        <w:rPr>
          <w:rFonts w:ascii="Times New Roman" w:hAnsi="Times New Roman"/>
          <w:bCs/>
          <w:sz w:val="24"/>
          <w:szCs w:val="24"/>
          <w:lang w:eastAsia="ru-RU"/>
        </w:rPr>
        <w:br/>
        <w:t xml:space="preserve">от </w:t>
      </w:r>
      <w:r w:rsidR="00C60C62" w:rsidRPr="007B0BCB">
        <w:rPr>
          <w:rFonts w:ascii="Times New Roman" w:hAnsi="Times New Roman"/>
          <w:bCs/>
          <w:sz w:val="24"/>
          <w:szCs w:val="24"/>
          <w:lang w:eastAsia="ru-RU"/>
        </w:rPr>
        <w:t xml:space="preserve">07.09.2018 г. </w:t>
      </w:r>
      <w:r w:rsidRPr="007B0BCB">
        <w:rPr>
          <w:rFonts w:ascii="Times New Roman" w:hAnsi="Times New Roman"/>
          <w:bCs/>
          <w:sz w:val="24"/>
          <w:szCs w:val="24"/>
          <w:lang w:eastAsia="ru-RU"/>
        </w:rPr>
        <w:t>№ </w:t>
      </w:r>
      <w:r w:rsidR="00C60C62" w:rsidRPr="007B0BCB">
        <w:rPr>
          <w:rFonts w:ascii="Times New Roman" w:hAnsi="Times New Roman"/>
          <w:bCs/>
          <w:sz w:val="24"/>
          <w:szCs w:val="24"/>
          <w:lang w:eastAsia="ru-RU"/>
        </w:rPr>
        <w:t>24</w:t>
      </w:r>
    </w:p>
    <w:p w:rsidR="00EC49E7" w:rsidRPr="007B0BCB" w:rsidRDefault="00EC49E7" w:rsidP="002C6894">
      <w:pPr>
        <w:spacing w:after="0"/>
        <w:jc w:val="center"/>
        <w:rPr>
          <w:rFonts w:ascii="Times New Roman" w:hAnsi="Times New Roman"/>
          <w:sz w:val="24"/>
          <w:szCs w:val="24"/>
        </w:rPr>
      </w:pPr>
    </w:p>
    <w:p w:rsidR="00EC49E7" w:rsidRPr="007B0BCB" w:rsidRDefault="00EC49E7" w:rsidP="002C6894">
      <w:pPr>
        <w:spacing w:after="0" w:line="240" w:lineRule="auto"/>
        <w:ind w:firstLine="709"/>
        <w:jc w:val="center"/>
        <w:rPr>
          <w:rFonts w:ascii="Times New Roman" w:hAnsi="Times New Roman"/>
          <w:b/>
          <w:bCs/>
          <w:sz w:val="24"/>
          <w:szCs w:val="24"/>
          <w:lang w:eastAsia="ru-RU"/>
        </w:rPr>
      </w:pPr>
      <w:r w:rsidRPr="007B0BCB">
        <w:rPr>
          <w:rFonts w:ascii="Times New Roman" w:hAnsi="Times New Roman"/>
          <w:b/>
          <w:bCs/>
          <w:sz w:val="24"/>
          <w:szCs w:val="24"/>
          <w:lang w:eastAsia="ru-RU"/>
        </w:rPr>
        <w:t>Положение</w:t>
      </w:r>
      <w:r w:rsidRPr="007B0BCB">
        <w:rPr>
          <w:rFonts w:ascii="Times New Roman" w:hAnsi="Times New Roman"/>
          <w:b/>
          <w:bCs/>
          <w:sz w:val="24"/>
          <w:szCs w:val="24"/>
          <w:lang w:eastAsia="ru-RU"/>
        </w:rPr>
        <w:br/>
        <w:t xml:space="preserve">об организации и проведении общественных обсуждений или публичных слушаний по вопросам градостроительной деятельности на территории </w:t>
      </w:r>
      <w:r w:rsidR="00C60C62" w:rsidRPr="007B0BCB">
        <w:rPr>
          <w:rFonts w:ascii="Times New Roman" w:hAnsi="Times New Roman"/>
          <w:b/>
          <w:bCs/>
          <w:sz w:val="24"/>
          <w:szCs w:val="24"/>
          <w:lang w:eastAsia="ru-RU"/>
        </w:rPr>
        <w:t>Костянского</w:t>
      </w:r>
      <w:r w:rsidRPr="007B0BCB">
        <w:rPr>
          <w:rFonts w:ascii="Times New Roman" w:hAnsi="Times New Roman"/>
          <w:b/>
          <w:bCs/>
          <w:sz w:val="24"/>
          <w:szCs w:val="24"/>
          <w:lang w:eastAsia="ru-RU"/>
        </w:rPr>
        <w:t xml:space="preserve"> сельского поселения</w:t>
      </w:r>
    </w:p>
    <w:p w:rsidR="00EC49E7" w:rsidRPr="007B0BCB" w:rsidRDefault="00EC49E7" w:rsidP="002C6894">
      <w:pPr>
        <w:spacing w:after="0"/>
        <w:jc w:val="center"/>
        <w:rPr>
          <w:rFonts w:ascii="Times New Roman" w:hAnsi="Times New Roman"/>
          <w:sz w:val="24"/>
          <w:szCs w:val="24"/>
        </w:rPr>
      </w:pPr>
    </w:p>
    <w:p w:rsidR="00EC49E7" w:rsidRPr="007B0BCB" w:rsidRDefault="00EC49E7" w:rsidP="002C6894">
      <w:pPr>
        <w:pStyle w:val="a3"/>
        <w:spacing w:after="0"/>
        <w:ind w:left="0"/>
        <w:jc w:val="center"/>
        <w:rPr>
          <w:rFonts w:ascii="Times New Roman" w:hAnsi="Times New Roman"/>
          <w:b/>
          <w:sz w:val="24"/>
          <w:szCs w:val="24"/>
        </w:rPr>
      </w:pPr>
      <w:r w:rsidRPr="007B0BCB">
        <w:rPr>
          <w:rFonts w:ascii="Times New Roman" w:hAnsi="Times New Roman"/>
          <w:b/>
          <w:sz w:val="24"/>
          <w:szCs w:val="24"/>
        </w:rPr>
        <w:t>Глава 1. Общие положения</w:t>
      </w:r>
    </w:p>
    <w:p w:rsidR="00EC49E7" w:rsidRPr="007B0BCB" w:rsidRDefault="00EC49E7" w:rsidP="002C6894">
      <w:pPr>
        <w:pStyle w:val="a3"/>
        <w:spacing w:after="0"/>
        <w:ind w:left="0"/>
        <w:rPr>
          <w:rFonts w:ascii="Times New Roman" w:hAnsi="Times New Roman"/>
          <w:sz w:val="24"/>
          <w:szCs w:val="24"/>
        </w:rPr>
      </w:pPr>
    </w:p>
    <w:p w:rsidR="00EC49E7" w:rsidRPr="007B0BCB" w:rsidRDefault="00EC49E7" w:rsidP="002C6894">
      <w:pPr>
        <w:pStyle w:val="a3"/>
        <w:spacing w:after="0" w:line="240" w:lineRule="auto"/>
        <w:ind w:left="0" w:firstLine="709"/>
        <w:jc w:val="both"/>
        <w:rPr>
          <w:rFonts w:ascii="Times New Roman" w:hAnsi="Times New Roman"/>
          <w:bCs/>
          <w:sz w:val="24"/>
          <w:szCs w:val="24"/>
          <w:lang w:eastAsia="ru-RU"/>
        </w:rPr>
      </w:pPr>
      <w:r w:rsidRPr="007B0BCB">
        <w:rPr>
          <w:rFonts w:ascii="Times New Roman" w:hAnsi="Times New Roman"/>
          <w:bCs/>
          <w:sz w:val="24"/>
          <w:szCs w:val="24"/>
          <w:lang w:eastAsia="ru-RU"/>
        </w:rPr>
        <w:t>1.1. Настоящее Положение разработано в соответствии с </w:t>
      </w:r>
      <w:hyperlink r:id="rId6" w:history="1">
        <w:r w:rsidRPr="007B0BCB">
          <w:rPr>
            <w:rStyle w:val="a4"/>
            <w:rFonts w:ascii="Times New Roman" w:hAnsi="Times New Roman"/>
            <w:bCs/>
            <w:color w:val="auto"/>
            <w:sz w:val="24"/>
            <w:szCs w:val="24"/>
            <w:u w:val="none"/>
            <w:lang w:eastAsia="ru-RU"/>
          </w:rPr>
          <w:t>Градостроительным кодексом</w:t>
        </w:r>
      </w:hyperlink>
      <w:r w:rsidRPr="007B0BCB">
        <w:rPr>
          <w:rFonts w:ascii="Times New Roman" w:hAnsi="Times New Roman"/>
          <w:bCs/>
          <w:sz w:val="24"/>
          <w:szCs w:val="24"/>
          <w:lang w:eastAsia="ru-RU"/>
        </w:rPr>
        <w:t> Российской Федерации, </w:t>
      </w:r>
      <w:hyperlink r:id="rId7" w:history="1">
        <w:r w:rsidRPr="007B0BCB">
          <w:rPr>
            <w:rStyle w:val="a4"/>
            <w:rFonts w:ascii="Times New Roman" w:hAnsi="Times New Roman"/>
            <w:bCs/>
            <w:color w:val="auto"/>
            <w:sz w:val="24"/>
            <w:szCs w:val="24"/>
            <w:u w:val="none"/>
            <w:lang w:eastAsia="ru-RU"/>
          </w:rPr>
          <w:t>Федеральным законом</w:t>
        </w:r>
      </w:hyperlink>
      <w:r w:rsidRPr="007B0BCB">
        <w:rPr>
          <w:rFonts w:ascii="Times New Roman" w:hAnsi="Times New Roman"/>
          <w:bCs/>
          <w:sz w:val="24"/>
          <w:szCs w:val="24"/>
          <w:lang w:eastAsia="ru-RU"/>
        </w:rPr>
        <w:t> от 06.10.2003 N 131-ФЗ "Об общих принципах организации местного самоуправления в Российской Федерации", </w:t>
      </w:r>
      <w:hyperlink r:id="rId8" w:history="1">
        <w:r w:rsidRPr="007B0BCB">
          <w:rPr>
            <w:rStyle w:val="a4"/>
            <w:rFonts w:ascii="Times New Roman" w:hAnsi="Times New Roman"/>
            <w:bCs/>
            <w:color w:val="auto"/>
            <w:sz w:val="24"/>
            <w:szCs w:val="24"/>
            <w:u w:val="none"/>
            <w:lang w:eastAsia="ru-RU"/>
          </w:rPr>
          <w:t>Федеральным законом</w:t>
        </w:r>
      </w:hyperlink>
      <w:r w:rsidRPr="007B0BCB">
        <w:rPr>
          <w:rFonts w:ascii="Times New Roman" w:hAnsi="Times New Roman"/>
          <w:bCs/>
          <w:sz w:val="24"/>
          <w:szCs w:val="24"/>
          <w:lang w:eastAsia="ru-RU"/>
        </w:rPr>
        <w:t> от 21.07.2014 N 212-ФЗ "Об основах общественного контроля в Российской Федерации".</w:t>
      </w:r>
    </w:p>
    <w:p w:rsidR="00EC49E7" w:rsidRPr="007B0BCB" w:rsidRDefault="00EC49E7" w:rsidP="002C6894">
      <w:pPr>
        <w:pStyle w:val="a3"/>
        <w:spacing w:after="0" w:line="240" w:lineRule="auto"/>
        <w:ind w:left="0"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1.2. Настоящее Положение определяет порядок организации и проведения общественных обсуждений или публичных слушаний по вопросам градостроительной деятельности на территории </w:t>
      </w:r>
      <w:r w:rsidR="00C60C62" w:rsidRPr="007B0BCB">
        <w:rPr>
          <w:rFonts w:ascii="Times New Roman" w:hAnsi="Times New Roman"/>
          <w:bCs/>
          <w:sz w:val="24"/>
          <w:szCs w:val="24"/>
          <w:lang w:eastAsia="ru-RU"/>
        </w:rPr>
        <w:t>Костянского</w:t>
      </w:r>
      <w:r w:rsidRPr="007B0BCB">
        <w:rPr>
          <w:rFonts w:ascii="Times New Roman" w:hAnsi="Times New Roman"/>
          <w:bCs/>
          <w:sz w:val="24"/>
          <w:szCs w:val="24"/>
          <w:lang w:eastAsia="ru-RU"/>
        </w:rPr>
        <w:t xml:space="preserve"> сельского поселения.</w:t>
      </w:r>
    </w:p>
    <w:p w:rsidR="00EC49E7" w:rsidRPr="007B0BCB" w:rsidRDefault="00EC49E7" w:rsidP="002C6894">
      <w:pPr>
        <w:pStyle w:val="a3"/>
        <w:spacing w:after="0" w:line="240" w:lineRule="auto"/>
        <w:ind w:left="0" w:firstLine="709"/>
        <w:jc w:val="both"/>
        <w:rPr>
          <w:rFonts w:ascii="Times New Roman" w:hAnsi="Times New Roman"/>
          <w:bCs/>
          <w:sz w:val="24"/>
          <w:szCs w:val="24"/>
          <w:lang w:eastAsia="ru-RU"/>
        </w:rPr>
      </w:pPr>
      <w:r w:rsidRPr="007B0BCB">
        <w:rPr>
          <w:rFonts w:ascii="Times New Roman" w:hAnsi="Times New Roman"/>
          <w:bCs/>
          <w:sz w:val="24"/>
          <w:szCs w:val="24"/>
          <w:lang w:eastAsia="ru-RU"/>
        </w:rPr>
        <w:t>1.3. Общественные обсуждения или публичные слушания по вопросам градостроительной деятельности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EC49E7" w:rsidRPr="007B0BCB" w:rsidRDefault="00EC49E7" w:rsidP="002C6894">
      <w:pPr>
        <w:pStyle w:val="a3"/>
        <w:spacing w:after="0" w:line="240" w:lineRule="auto"/>
        <w:ind w:left="0"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1.4. Под общественными осуждениями или публичными слушаниями по вопросам градостроительной деятельности в настоящем Положении понимается способ участия жителей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 xml:space="preserve">сельского поселения в осуществлении градостроительной деятельности на территории </w:t>
      </w:r>
      <w:r w:rsidR="00C60C62" w:rsidRPr="007B0BCB">
        <w:rPr>
          <w:rFonts w:ascii="Times New Roman" w:hAnsi="Times New Roman"/>
          <w:bCs/>
          <w:sz w:val="24"/>
          <w:szCs w:val="24"/>
          <w:lang w:eastAsia="ru-RU"/>
        </w:rPr>
        <w:t>Костянского</w:t>
      </w:r>
      <w:r w:rsidRPr="007B0BCB">
        <w:rPr>
          <w:rFonts w:ascii="Times New Roman" w:hAnsi="Times New Roman"/>
          <w:bCs/>
          <w:sz w:val="24"/>
          <w:szCs w:val="24"/>
          <w:lang w:eastAsia="ru-RU"/>
        </w:rPr>
        <w:t xml:space="preserve"> сельского поселения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сельского поселения, по существу выносимых на общественные обсуждения или публичные слушания вопросов градостроительной деятельности (далее - вопросы).</w:t>
      </w: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rPr>
        <w:t xml:space="preserve">1.5. Участниками общественных обсуждений </w:t>
      </w:r>
      <w:r w:rsidRPr="007B0BCB">
        <w:rPr>
          <w:rFonts w:ascii="Times New Roman" w:hAnsi="Times New Roman"/>
          <w:bCs/>
          <w:sz w:val="24"/>
          <w:szCs w:val="24"/>
          <w:lang w:eastAsia="ru-RU"/>
        </w:rPr>
        <w:t xml:space="preserve">или </w:t>
      </w:r>
      <w:r w:rsidRPr="007B0BCB">
        <w:rPr>
          <w:rFonts w:ascii="Times New Roman" w:hAnsi="Times New Roman"/>
          <w:sz w:val="24"/>
          <w:szCs w:val="24"/>
        </w:rPr>
        <w:t>публичных слушаний являются граждане, постоянно проживающие на территории, в отношении которой подготовлены проекты документов, указанных в п. 1.7 настоящего Положения,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EC49E7" w:rsidRPr="007B0BCB" w:rsidRDefault="00EC49E7" w:rsidP="002C6894">
      <w:pPr>
        <w:pStyle w:val="a3"/>
        <w:spacing w:after="0" w:line="240" w:lineRule="auto"/>
        <w:ind w:left="0"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1.6. Результаты </w:t>
      </w:r>
      <w:r w:rsidRPr="007B0BCB">
        <w:rPr>
          <w:rFonts w:ascii="Times New Roman" w:hAnsi="Times New Roman"/>
          <w:sz w:val="24"/>
          <w:szCs w:val="24"/>
        </w:rPr>
        <w:t xml:space="preserve">общественных обсуждений </w:t>
      </w:r>
      <w:r w:rsidRPr="007B0BCB">
        <w:rPr>
          <w:rFonts w:ascii="Times New Roman" w:hAnsi="Times New Roman"/>
          <w:bCs/>
          <w:sz w:val="24"/>
          <w:szCs w:val="24"/>
          <w:lang w:eastAsia="ru-RU"/>
        </w:rPr>
        <w:t>и (или) публичных слушаний учитываются при принятии градостроительных решений, указанных в </w:t>
      </w:r>
      <w:r w:rsidRPr="007B0BCB">
        <w:rPr>
          <w:rFonts w:ascii="Times New Roman" w:hAnsi="Times New Roman"/>
          <w:sz w:val="24"/>
          <w:szCs w:val="24"/>
        </w:rPr>
        <w:t xml:space="preserve">п. 1.7 </w:t>
      </w:r>
      <w:r w:rsidRPr="007B0BCB">
        <w:rPr>
          <w:rFonts w:ascii="Times New Roman" w:hAnsi="Times New Roman"/>
          <w:bCs/>
          <w:sz w:val="24"/>
          <w:szCs w:val="24"/>
          <w:lang w:eastAsia="ru-RU"/>
        </w:rPr>
        <w:t>настоящего Положения.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1.7. Обязательному рассмотрению на общественных обсуждениях или публичных слушаниях подлежат:</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1) проект генерального плана</w:t>
      </w:r>
      <w:r w:rsidRPr="007B0BCB">
        <w:rPr>
          <w:rFonts w:ascii="Times New Roman" w:hAnsi="Times New Roman"/>
          <w:bCs/>
          <w:sz w:val="24"/>
          <w:szCs w:val="24"/>
          <w:lang w:eastAsia="ru-RU"/>
        </w:rPr>
        <w:t xml:space="preserve">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сельского поселения</w:t>
      </w:r>
      <w:r w:rsidRPr="007B0BCB">
        <w:rPr>
          <w:rFonts w:ascii="Times New Roman" w:hAnsi="Times New Roman"/>
          <w:sz w:val="24"/>
          <w:szCs w:val="24"/>
          <w:lang w:eastAsia="ru-RU"/>
        </w:rPr>
        <w:t xml:space="preserve"> , проект о внесении изменений в генеральный план</w:t>
      </w:r>
      <w:r w:rsidRPr="007B0BCB">
        <w:rPr>
          <w:rFonts w:ascii="Times New Roman" w:hAnsi="Times New Roman"/>
          <w:bCs/>
          <w:sz w:val="24"/>
          <w:szCs w:val="24"/>
          <w:lang w:eastAsia="ru-RU"/>
        </w:rPr>
        <w:t xml:space="preserve">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сельского поселения</w:t>
      </w:r>
      <w:r w:rsidRPr="007B0BCB">
        <w:rPr>
          <w:rFonts w:ascii="Times New Roman" w:hAnsi="Times New Roman"/>
          <w:sz w:val="24"/>
          <w:szCs w:val="24"/>
          <w:lang w:eastAsia="ru-RU"/>
        </w:rPr>
        <w:t xml:space="preserve"> ;</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2) проект правил землепользования и застройки  проекты о внесении изменений в правила землепользования и застройки ;</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3) проекты планировки территорий и (или) проекты межевания территорий;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4) вопросы предоставления разрешения на условно разрешенный вид использования земельных участков или объектов капитального строительства;</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5) 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1.8 Перечень </w:t>
      </w:r>
      <w:r w:rsidRPr="007B0BCB">
        <w:rPr>
          <w:rFonts w:ascii="Times New Roman" w:hAnsi="Times New Roman"/>
          <w:sz w:val="24"/>
          <w:szCs w:val="24"/>
        </w:rPr>
        <w:t xml:space="preserve">общественных обсуждений </w:t>
      </w:r>
      <w:r w:rsidRPr="007B0BCB">
        <w:rPr>
          <w:rFonts w:ascii="Times New Roman" w:hAnsi="Times New Roman"/>
          <w:bCs/>
          <w:sz w:val="24"/>
          <w:szCs w:val="24"/>
          <w:lang w:eastAsia="ru-RU"/>
        </w:rPr>
        <w:t xml:space="preserve">и (или) </w:t>
      </w:r>
      <w:r w:rsidRPr="007B0BCB">
        <w:rPr>
          <w:rFonts w:ascii="Times New Roman" w:hAnsi="Times New Roman"/>
          <w:sz w:val="24"/>
          <w:szCs w:val="24"/>
          <w:lang w:eastAsia="ru-RU"/>
        </w:rPr>
        <w:t>публичных слушаний размещается на официальном сайте Администрации</w:t>
      </w:r>
      <w:r w:rsidRPr="007B0BCB">
        <w:rPr>
          <w:rFonts w:ascii="Times New Roman" w:hAnsi="Times New Roman"/>
          <w:bCs/>
          <w:sz w:val="24"/>
          <w:szCs w:val="24"/>
          <w:lang w:eastAsia="ru-RU"/>
        </w:rPr>
        <w:t xml:space="preserve"> </w:t>
      </w:r>
      <w:r w:rsidR="00C60C62" w:rsidRPr="007B0BCB">
        <w:rPr>
          <w:rFonts w:ascii="Times New Roman" w:hAnsi="Times New Roman"/>
          <w:bCs/>
          <w:sz w:val="24"/>
          <w:szCs w:val="24"/>
          <w:lang w:eastAsia="ru-RU"/>
        </w:rPr>
        <w:t>Костянского</w:t>
      </w:r>
      <w:r w:rsidRPr="007B0BCB">
        <w:rPr>
          <w:rFonts w:ascii="Times New Roman" w:hAnsi="Times New Roman"/>
          <w:bCs/>
          <w:sz w:val="24"/>
          <w:szCs w:val="24"/>
          <w:lang w:eastAsia="ru-RU"/>
        </w:rPr>
        <w:t xml:space="preserve"> сельс</w:t>
      </w:r>
      <w:r w:rsidR="007A5587" w:rsidRPr="007B0BCB">
        <w:rPr>
          <w:rFonts w:ascii="Times New Roman" w:hAnsi="Times New Roman"/>
          <w:bCs/>
          <w:sz w:val="24"/>
          <w:szCs w:val="24"/>
          <w:lang w:eastAsia="ru-RU"/>
        </w:rPr>
        <w:t xml:space="preserve">овета </w:t>
      </w:r>
      <w:r w:rsidRPr="007B0BCB">
        <w:rPr>
          <w:rFonts w:ascii="Times New Roman" w:hAnsi="Times New Roman"/>
          <w:sz w:val="24"/>
          <w:szCs w:val="24"/>
          <w:lang w:eastAsia="ru-RU"/>
        </w:rPr>
        <w:t xml:space="preserve"> .</w:t>
      </w:r>
    </w:p>
    <w:p w:rsidR="00EC49E7" w:rsidRPr="007B0BCB" w:rsidRDefault="00EC49E7" w:rsidP="002C6894">
      <w:pPr>
        <w:pStyle w:val="a3"/>
        <w:spacing w:after="0"/>
        <w:ind w:left="0"/>
        <w:rPr>
          <w:rFonts w:ascii="Times New Roman" w:hAnsi="Times New Roman"/>
          <w:sz w:val="24"/>
          <w:szCs w:val="24"/>
        </w:rPr>
      </w:pPr>
    </w:p>
    <w:p w:rsidR="00EC49E7" w:rsidRPr="007B0BCB" w:rsidRDefault="00EC49E7" w:rsidP="002C6894">
      <w:pPr>
        <w:spacing w:after="0"/>
        <w:jc w:val="center"/>
        <w:rPr>
          <w:rFonts w:ascii="Times New Roman" w:hAnsi="Times New Roman"/>
          <w:b/>
          <w:sz w:val="24"/>
          <w:szCs w:val="24"/>
        </w:rPr>
      </w:pPr>
      <w:r w:rsidRPr="007B0BCB">
        <w:rPr>
          <w:rFonts w:ascii="Times New Roman" w:hAnsi="Times New Roman"/>
          <w:b/>
          <w:sz w:val="24"/>
          <w:szCs w:val="24"/>
        </w:rPr>
        <w:lastRenderedPageBreak/>
        <w:t>Глава 2. Порядок организации и проведения общественных обсуждений или публичных слушаний</w:t>
      </w:r>
    </w:p>
    <w:p w:rsidR="00EC49E7" w:rsidRPr="007B0BCB" w:rsidRDefault="00EC49E7" w:rsidP="002C6894">
      <w:pPr>
        <w:pStyle w:val="a3"/>
        <w:spacing w:after="0"/>
        <w:ind w:left="1080"/>
        <w:rPr>
          <w:rFonts w:ascii="Times New Roman" w:hAnsi="Times New Roman"/>
          <w:b/>
          <w:sz w:val="24"/>
          <w:szCs w:val="24"/>
        </w:rPr>
      </w:pPr>
    </w:p>
    <w:p w:rsidR="00EC49E7" w:rsidRPr="007B0BCB" w:rsidRDefault="00EC49E7" w:rsidP="002C6894">
      <w:pPr>
        <w:pStyle w:val="a3"/>
        <w:spacing w:after="0" w:line="240" w:lineRule="auto"/>
        <w:ind w:left="0" w:firstLine="709"/>
        <w:jc w:val="both"/>
        <w:rPr>
          <w:rFonts w:ascii="Times New Roman" w:hAnsi="Times New Roman"/>
          <w:sz w:val="24"/>
          <w:szCs w:val="24"/>
          <w:lang w:eastAsia="ru-RU"/>
        </w:rPr>
      </w:pPr>
      <w:r w:rsidRPr="007B0BCB">
        <w:rPr>
          <w:rFonts w:ascii="Times New Roman" w:hAnsi="Times New Roman"/>
          <w:sz w:val="24"/>
          <w:szCs w:val="24"/>
          <w:lang w:eastAsia="ru-RU"/>
        </w:rPr>
        <w:t>2.1. Общественные обсуждения или публичные слушания проводятся в связи с подготовкой проектов документов, указанных в </w:t>
      </w:r>
      <w:r w:rsidRPr="007B0BCB">
        <w:rPr>
          <w:rFonts w:ascii="Times New Roman" w:hAnsi="Times New Roman"/>
          <w:sz w:val="24"/>
          <w:szCs w:val="24"/>
        </w:rPr>
        <w:t xml:space="preserve">пп.1, пп.2, пп.3 п. 1.7 </w:t>
      </w:r>
      <w:r w:rsidRPr="007B0BCB">
        <w:rPr>
          <w:rFonts w:ascii="Times New Roman" w:hAnsi="Times New Roman"/>
          <w:sz w:val="24"/>
          <w:szCs w:val="24"/>
          <w:lang w:eastAsia="ru-RU"/>
        </w:rPr>
        <w:t>настоящего Положения, а также в связи с обращениями заинтересованных лиц в целях решения вопросов, указанных в </w:t>
      </w:r>
      <w:r w:rsidRPr="007B0BCB">
        <w:rPr>
          <w:rFonts w:ascii="Times New Roman" w:hAnsi="Times New Roman"/>
          <w:sz w:val="24"/>
          <w:szCs w:val="24"/>
        </w:rPr>
        <w:t>пп. 4, пп.5 п.1.7</w:t>
      </w:r>
      <w:r w:rsidRPr="007B0BCB">
        <w:rPr>
          <w:rFonts w:ascii="Times New Roman" w:hAnsi="Times New Roman"/>
          <w:sz w:val="24"/>
          <w:szCs w:val="24"/>
          <w:lang w:eastAsia="ru-RU"/>
        </w:rPr>
        <w:t> настоящего Положения.</w:t>
      </w:r>
    </w:p>
    <w:p w:rsidR="00EC49E7" w:rsidRPr="007B0BCB" w:rsidRDefault="00EC49E7" w:rsidP="002C6894">
      <w:pPr>
        <w:pStyle w:val="a3"/>
        <w:spacing w:after="300" w:line="240" w:lineRule="auto"/>
        <w:ind w:left="0"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2.2. Общественные обсуждения или публичные слушания назначаются Главой </w:t>
      </w:r>
      <w:r w:rsidR="0065254D" w:rsidRPr="007B0BCB">
        <w:rPr>
          <w:rFonts w:ascii="Times New Roman" w:hAnsi="Times New Roman"/>
          <w:sz w:val="24"/>
          <w:szCs w:val="24"/>
          <w:lang w:eastAsia="ru-RU"/>
        </w:rPr>
        <w:t xml:space="preserve">местного самоуправления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w:t>
      </w:r>
      <w:r w:rsidR="0065254D" w:rsidRPr="007B0BCB">
        <w:rPr>
          <w:rFonts w:ascii="Times New Roman" w:hAnsi="Times New Roman"/>
          <w:bCs/>
          <w:sz w:val="24"/>
          <w:szCs w:val="24"/>
          <w:lang w:eastAsia="ru-RU"/>
        </w:rPr>
        <w:t>овета</w:t>
      </w:r>
      <w:r w:rsidRPr="007B0BCB">
        <w:rPr>
          <w:rFonts w:ascii="Times New Roman" w:hAnsi="Times New Roman"/>
          <w:sz w:val="24"/>
          <w:szCs w:val="24"/>
          <w:lang w:eastAsia="ru-RU"/>
        </w:rPr>
        <w:t>.</w:t>
      </w:r>
    </w:p>
    <w:p w:rsidR="00EC49E7" w:rsidRPr="007B0BCB" w:rsidRDefault="00EC49E7" w:rsidP="002C6894">
      <w:pPr>
        <w:pStyle w:val="a3"/>
        <w:spacing w:after="0" w:line="240" w:lineRule="auto"/>
        <w:ind w:left="0"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2.3. Глава </w:t>
      </w:r>
      <w:r w:rsidR="0065254D" w:rsidRPr="007B0BCB">
        <w:rPr>
          <w:rFonts w:ascii="Times New Roman" w:hAnsi="Times New Roman"/>
          <w:sz w:val="24"/>
          <w:szCs w:val="24"/>
          <w:lang w:eastAsia="ru-RU"/>
        </w:rPr>
        <w:t xml:space="preserve">местного самоуправления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w:t>
      </w:r>
      <w:r w:rsidR="0065254D" w:rsidRPr="007B0BCB">
        <w:rPr>
          <w:rFonts w:ascii="Times New Roman" w:hAnsi="Times New Roman"/>
          <w:bCs/>
          <w:sz w:val="24"/>
          <w:szCs w:val="24"/>
          <w:lang w:eastAsia="ru-RU"/>
        </w:rPr>
        <w:t>овета</w:t>
      </w:r>
      <w:r w:rsidRPr="007B0BCB">
        <w:rPr>
          <w:rFonts w:ascii="Times New Roman" w:hAnsi="Times New Roman"/>
          <w:sz w:val="24"/>
          <w:szCs w:val="24"/>
          <w:lang w:eastAsia="ru-RU"/>
        </w:rPr>
        <w:t xml:space="preserve"> принимает решение о назначении общественных обсуждений или публичных слушаний в срок, установленный настоящим Положением для соответствующего проекта или вопроса градостроительной деятельности.</w:t>
      </w:r>
    </w:p>
    <w:p w:rsidR="00EC49E7" w:rsidRPr="007B0BCB" w:rsidRDefault="00EC49E7" w:rsidP="002C6894">
      <w:pPr>
        <w:spacing w:after="0"/>
        <w:ind w:firstLine="709"/>
        <w:jc w:val="both"/>
        <w:rPr>
          <w:rFonts w:ascii="Times New Roman" w:hAnsi="Times New Roman"/>
          <w:sz w:val="24"/>
          <w:szCs w:val="24"/>
        </w:rPr>
      </w:pPr>
      <w:r w:rsidRPr="007B0BCB">
        <w:rPr>
          <w:rFonts w:ascii="Times New Roman" w:hAnsi="Times New Roman"/>
          <w:sz w:val="24"/>
          <w:szCs w:val="24"/>
          <w:lang w:eastAsia="ru-RU"/>
        </w:rPr>
        <w:t xml:space="preserve">2.5. </w:t>
      </w:r>
      <w:r w:rsidRPr="007B0BCB">
        <w:rPr>
          <w:rFonts w:ascii="Times New Roman" w:hAnsi="Times New Roman"/>
          <w:sz w:val="24"/>
          <w:szCs w:val="24"/>
        </w:rPr>
        <w:t>Процедура проведения общественных обсуждений состоит из следующих этапов:</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0" w:name="sub_501041"/>
      <w:r w:rsidRPr="007B0BCB">
        <w:rPr>
          <w:rFonts w:ascii="Times New Roman" w:hAnsi="Times New Roman"/>
          <w:sz w:val="24"/>
          <w:szCs w:val="24"/>
        </w:rPr>
        <w:t>1) оповещение о начале общественных обсуждений (приложение 5 к настоящему Положению);</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1" w:name="sub_501042"/>
      <w:bookmarkEnd w:id="0"/>
      <w:r w:rsidRPr="007B0BCB">
        <w:rPr>
          <w:rFonts w:ascii="Times New Roman" w:hAnsi="Times New Roman"/>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сельского поселения</w:t>
      </w:r>
      <w:r w:rsidRPr="007B0BCB">
        <w:rPr>
          <w:rFonts w:ascii="Times New Roman" w:hAnsi="Times New Roman"/>
          <w:sz w:val="24"/>
          <w:szCs w:val="24"/>
        </w:rPr>
        <w:t xml:space="preserve"> (далее ─ официальный сайт) и открытие экспозиции или экспозиций такого проекта;</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2" w:name="sub_501043"/>
      <w:bookmarkEnd w:id="1"/>
      <w:r w:rsidRPr="007B0BCB">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3" w:name="sub_501044"/>
      <w:bookmarkEnd w:id="2"/>
      <w:r w:rsidRPr="007B0BCB">
        <w:rPr>
          <w:rFonts w:ascii="Times New Roman" w:hAnsi="Times New Roman"/>
          <w:sz w:val="24"/>
          <w:szCs w:val="24"/>
        </w:rPr>
        <w:t>4) подготовка и оформление протокола общественных обсуждений;</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4" w:name="sub_501045"/>
      <w:bookmarkEnd w:id="3"/>
      <w:r w:rsidRPr="007B0BCB">
        <w:rPr>
          <w:rFonts w:ascii="Times New Roman" w:hAnsi="Times New Roman"/>
          <w:sz w:val="24"/>
          <w:szCs w:val="24"/>
        </w:rPr>
        <w:t>5) подготовка и опубликование заключения о результатах общественных обсуждений.</w:t>
      </w:r>
    </w:p>
    <w:bookmarkEnd w:id="4"/>
    <w:p w:rsidR="00EC49E7" w:rsidRPr="007B0BCB" w:rsidRDefault="00EC49E7" w:rsidP="002C6894">
      <w:pPr>
        <w:spacing w:after="0"/>
        <w:ind w:firstLine="709"/>
        <w:jc w:val="both"/>
        <w:rPr>
          <w:rFonts w:ascii="Times New Roman" w:hAnsi="Times New Roman"/>
          <w:sz w:val="24"/>
          <w:szCs w:val="24"/>
        </w:rPr>
      </w:pPr>
      <w:r w:rsidRPr="007B0BCB">
        <w:rPr>
          <w:rFonts w:ascii="Times New Roman" w:hAnsi="Times New Roman"/>
          <w:sz w:val="24"/>
          <w:szCs w:val="24"/>
        </w:rPr>
        <w:t>2.6. Процедура проведения публичных слушаний состоит из следующих этапов:</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5" w:name="sub_501051"/>
      <w:r w:rsidRPr="007B0BCB">
        <w:rPr>
          <w:rFonts w:ascii="Times New Roman" w:hAnsi="Times New Roman"/>
          <w:sz w:val="24"/>
          <w:szCs w:val="24"/>
        </w:rPr>
        <w:t>1) оповещение о начале публичных слушаний (приложение 6 к настоящему Положению);</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6" w:name="sub_501052"/>
      <w:bookmarkEnd w:id="5"/>
      <w:r w:rsidRPr="007B0BCB">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7" w:name="sub_501053"/>
      <w:bookmarkEnd w:id="6"/>
      <w:r w:rsidRPr="007B0BCB">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8" w:name="sub_501054"/>
      <w:bookmarkEnd w:id="7"/>
      <w:r w:rsidRPr="007B0BCB">
        <w:rPr>
          <w:rFonts w:ascii="Times New Roman" w:hAnsi="Times New Roman"/>
          <w:sz w:val="24"/>
          <w:szCs w:val="24"/>
        </w:rPr>
        <w:t>4) проведение собрания или собраний участников публичных слушаний;</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9" w:name="sub_501055"/>
      <w:bookmarkEnd w:id="8"/>
      <w:r w:rsidRPr="007B0BCB">
        <w:rPr>
          <w:rFonts w:ascii="Times New Roman" w:hAnsi="Times New Roman"/>
          <w:sz w:val="24"/>
          <w:szCs w:val="24"/>
        </w:rPr>
        <w:t>5) подготовка и оформление протокола публичных слушаний;</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10" w:name="sub_501056"/>
      <w:bookmarkEnd w:id="9"/>
      <w:r w:rsidRPr="007B0BCB">
        <w:rPr>
          <w:rFonts w:ascii="Times New Roman" w:hAnsi="Times New Roman"/>
          <w:sz w:val="24"/>
          <w:szCs w:val="24"/>
        </w:rPr>
        <w:t>6) подготовка и опубликование заключения о результатах публичных слушаний.</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r w:rsidRPr="007B0BCB">
        <w:rPr>
          <w:rFonts w:ascii="Times New Roman" w:hAnsi="Times New Roman"/>
          <w:sz w:val="24"/>
          <w:szCs w:val="24"/>
          <w:lang w:eastAsia="ru-RU"/>
        </w:rPr>
        <w:t xml:space="preserve">2.7. </w:t>
      </w:r>
      <w:r w:rsidRPr="007B0BCB">
        <w:rPr>
          <w:rFonts w:ascii="Times New Roman" w:hAnsi="Times New Roman"/>
          <w:color w:val="000000"/>
          <w:sz w:val="24"/>
          <w:szCs w:val="24"/>
        </w:rPr>
        <w:t xml:space="preserve">После принятия постановления Главой </w:t>
      </w:r>
      <w:r w:rsidR="0065254D" w:rsidRPr="007B0BCB">
        <w:rPr>
          <w:rFonts w:ascii="Times New Roman" w:hAnsi="Times New Roman"/>
          <w:color w:val="000000"/>
          <w:sz w:val="24"/>
          <w:szCs w:val="24"/>
        </w:rPr>
        <w:t xml:space="preserve">местного самоупраправления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w:t>
      </w:r>
      <w:r w:rsidR="0065254D" w:rsidRPr="007B0BCB">
        <w:rPr>
          <w:rFonts w:ascii="Times New Roman" w:hAnsi="Times New Roman"/>
          <w:bCs/>
          <w:sz w:val="24"/>
          <w:szCs w:val="24"/>
          <w:lang w:eastAsia="ru-RU"/>
        </w:rPr>
        <w:t xml:space="preserve">овета </w:t>
      </w:r>
      <w:r w:rsidRPr="007B0BCB">
        <w:rPr>
          <w:rFonts w:ascii="Times New Roman" w:hAnsi="Times New Roman"/>
          <w:sz w:val="24"/>
          <w:szCs w:val="24"/>
          <w:lang w:eastAsia="ru-RU"/>
        </w:rPr>
        <w:t xml:space="preserve"> </w:t>
      </w:r>
      <w:r w:rsidRPr="007B0BCB">
        <w:rPr>
          <w:rFonts w:ascii="Times New Roman" w:hAnsi="Times New Roman"/>
          <w:color w:val="000000"/>
          <w:sz w:val="24"/>
          <w:szCs w:val="24"/>
        </w:rPr>
        <w:t xml:space="preserve">о назначении общественных обсуждений или публичных слушаний, оповещение о начале общественных обсуждений или публичных слушаний подлежит размещению на официальном сайте и </w:t>
      </w:r>
      <w:r w:rsidR="00774D35">
        <w:rPr>
          <w:rFonts w:ascii="Times New Roman" w:hAnsi="Times New Roman"/>
          <w:color w:val="000000"/>
          <w:sz w:val="24"/>
          <w:szCs w:val="24"/>
        </w:rPr>
        <w:t>обнародованию на информационных щитах</w:t>
      </w:r>
      <w:r w:rsidRPr="007B0BCB">
        <w:rPr>
          <w:rFonts w:ascii="Times New Roman" w:hAnsi="Times New Roman"/>
          <w:color w:val="000000"/>
          <w:sz w:val="24"/>
          <w:szCs w:val="24"/>
        </w:rPr>
        <w:t>.</w:t>
      </w:r>
    </w:p>
    <w:bookmarkEnd w:id="10"/>
    <w:p w:rsidR="00EC49E7" w:rsidRPr="007B0BCB" w:rsidRDefault="00EC49E7" w:rsidP="00B23B53">
      <w:pPr>
        <w:pStyle w:val="a8"/>
        <w:spacing w:before="0" w:beforeAutospacing="0" w:after="0" w:afterAutospacing="0"/>
        <w:ind w:firstLine="720"/>
        <w:jc w:val="both"/>
        <w:textAlignment w:val="baseline"/>
        <w:rPr>
          <w:color w:val="000000"/>
        </w:rPr>
      </w:pPr>
      <w:r w:rsidRPr="007B0BCB">
        <w:t xml:space="preserve">2.8. </w:t>
      </w:r>
      <w:r w:rsidRPr="007B0BCB">
        <w:rPr>
          <w:color w:val="000000"/>
        </w:rPr>
        <w:t>Оповещение о начале общественных обсуждений или публичных слушаний:</w:t>
      </w:r>
    </w:p>
    <w:p w:rsidR="00EC49E7" w:rsidRPr="007B0BCB" w:rsidRDefault="00EC49E7" w:rsidP="00B23B53">
      <w:pPr>
        <w:pStyle w:val="a8"/>
        <w:spacing w:before="0" w:beforeAutospacing="0" w:after="0" w:afterAutospacing="0"/>
        <w:ind w:firstLine="720"/>
        <w:jc w:val="both"/>
        <w:textAlignment w:val="baseline"/>
        <w:rPr>
          <w:color w:val="000000"/>
        </w:rPr>
      </w:pPr>
      <w:r w:rsidRPr="007B0BCB">
        <w:rPr>
          <w:color w:val="000000"/>
        </w:rPr>
        <w:t>1) не позднее чем за 7 дней до дня размещения на официальном сайте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w:t>
      </w:r>
    </w:p>
    <w:p w:rsidR="00EC49E7" w:rsidRPr="007B0BCB" w:rsidRDefault="00EC49E7" w:rsidP="00B23B53">
      <w:pPr>
        <w:pStyle w:val="a8"/>
        <w:spacing w:before="0" w:beforeAutospacing="0" w:after="0" w:afterAutospacing="0"/>
        <w:ind w:firstLine="720"/>
        <w:jc w:val="both"/>
        <w:textAlignment w:val="baseline"/>
        <w:rPr>
          <w:color w:val="000000"/>
        </w:rPr>
      </w:pPr>
      <w:r w:rsidRPr="007B0BCB">
        <w:rPr>
          <w:color w:val="000000"/>
        </w:rPr>
        <w:t xml:space="preserve">2) распространяется на информационных стендах в администрации </w:t>
      </w:r>
      <w:r w:rsidR="00C60C62" w:rsidRPr="007B0BCB">
        <w:rPr>
          <w:bCs/>
        </w:rPr>
        <w:t>Костянского</w:t>
      </w:r>
      <w:r w:rsidRPr="007B0BCB">
        <w:rPr>
          <w:bCs/>
        </w:rPr>
        <w:t xml:space="preserve"> сельского поселения</w:t>
      </w:r>
      <w:r w:rsidRPr="007B0BCB">
        <w:rPr>
          <w:color w:val="000000"/>
        </w:rPr>
        <w:t>,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EC49E7" w:rsidRPr="007B0BCB" w:rsidRDefault="00EC49E7" w:rsidP="002C6894">
      <w:pPr>
        <w:spacing w:after="0"/>
        <w:ind w:firstLine="709"/>
        <w:jc w:val="both"/>
        <w:rPr>
          <w:rFonts w:ascii="Times New Roman" w:hAnsi="Times New Roman"/>
          <w:sz w:val="24"/>
          <w:szCs w:val="24"/>
        </w:rPr>
      </w:pPr>
      <w:r w:rsidRPr="007B0BCB">
        <w:rPr>
          <w:rFonts w:ascii="Times New Roman" w:hAnsi="Times New Roman"/>
          <w:sz w:val="24"/>
          <w:szCs w:val="24"/>
          <w:lang w:eastAsia="ru-RU"/>
        </w:rPr>
        <w:t xml:space="preserve">2.9. </w:t>
      </w:r>
      <w:r w:rsidRPr="007B0BCB">
        <w:rPr>
          <w:rFonts w:ascii="Times New Roman" w:hAnsi="Times New Roman"/>
          <w:sz w:val="24"/>
          <w:szCs w:val="24"/>
        </w:rPr>
        <w:t>Оповещение о начале общественных обсуждений или публичных слушаний должно содержать:</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11" w:name="sub_501061"/>
      <w:r w:rsidRPr="007B0BCB">
        <w:rPr>
          <w:rFonts w:ascii="Times New Roman" w:hAnsi="Times New Roman"/>
          <w:sz w:val="24"/>
          <w:szCs w:val="24"/>
        </w:rPr>
        <w:lastRenderedPageBreak/>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12" w:name="sub_501062"/>
      <w:bookmarkEnd w:id="11"/>
      <w:r w:rsidRPr="007B0BCB">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13" w:name="sub_501063"/>
      <w:bookmarkEnd w:id="12"/>
      <w:r w:rsidRPr="007B0BCB">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bookmarkEnd w:id="13"/>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r w:rsidRPr="007B0BCB">
        <w:rPr>
          <w:rFonts w:ascii="Times New Roman" w:hAnsi="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EC49E7" w:rsidRPr="007B0BCB" w:rsidRDefault="00EC49E7" w:rsidP="002C6894">
      <w:pPr>
        <w:pStyle w:val="a3"/>
        <w:spacing w:after="0" w:line="240" w:lineRule="auto"/>
        <w:ind w:left="0" w:firstLine="709"/>
        <w:jc w:val="both"/>
        <w:rPr>
          <w:rFonts w:ascii="Times New Roman" w:hAnsi="Times New Roman"/>
          <w:sz w:val="24"/>
          <w:szCs w:val="24"/>
          <w:lang w:eastAsia="ru-RU"/>
        </w:rPr>
      </w:pPr>
      <w:r w:rsidRPr="007B0BCB">
        <w:rPr>
          <w:rFonts w:ascii="Times New Roman" w:hAnsi="Times New Roman"/>
          <w:sz w:val="24"/>
          <w:szCs w:val="24"/>
        </w:rPr>
        <w:t>2.11. оповещение о начале общественных обсуждений или публичных слушаниях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p>
    <w:p w:rsidR="00EC49E7" w:rsidRPr="007B0BCB" w:rsidRDefault="00EC49E7" w:rsidP="002C6894">
      <w:pPr>
        <w:pStyle w:val="a3"/>
        <w:spacing w:after="0" w:line="240" w:lineRule="auto"/>
        <w:jc w:val="center"/>
        <w:rPr>
          <w:rFonts w:ascii="Times New Roman" w:hAnsi="Times New Roman"/>
          <w:b/>
          <w:sz w:val="24"/>
          <w:szCs w:val="24"/>
          <w:lang w:eastAsia="ru-RU"/>
        </w:rPr>
      </w:pPr>
      <w:r w:rsidRPr="007B0BCB">
        <w:rPr>
          <w:rFonts w:ascii="Times New Roman" w:hAnsi="Times New Roman"/>
          <w:b/>
          <w:sz w:val="24"/>
          <w:szCs w:val="24"/>
          <w:lang w:eastAsia="ru-RU"/>
        </w:rPr>
        <w:t>Глава 3. Орган, уполномоченный на организацию и проведение общественных обсуждений и (или) публичных слушаний</w:t>
      </w:r>
    </w:p>
    <w:p w:rsidR="00EC49E7" w:rsidRPr="007B0BCB" w:rsidRDefault="00EC49E7" w:rsidP="002C6894">
      <w:pPr>
        <w:pStyle w:val="a3"/>
        <w:spacing w:after="0"/>
        <w:ind w:left="0" w:firstLine="709"/>
        <w:rPr>
          <w:rFonts w:ascii="Times New Roman" w:hAnsi="Times New Roman"/>
          <w:sz w:val="24"/>
          <w:szCs w:val="24"/>
        </w:rPr>
      </w:pP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3.1. Органом, уполномоченным на организацию и проведение общественных обсуждений </w:t>
      </w:r>
      <w:r w:rsidRPr="007B0BCB">
        <w:rPr>
          <w:rFonts w:ascii="Times New Roman" w:hAnsi="Times New Roman"/>
          <w:sz w:val="24"/>
          <w:szCs w:val="24"/>
        </w:rPr>
        <w:t>или</w:t>
      </w:r>
      <w:r w:rsidRPr="007B0BCB">
        <w:rPr>
          <w:rFonts w:ascii="Times New Roman" w:hAnsi="Times New Roman"/>
          <w:sz w:val="24"/>
          <w:szCs w:val="24"/>
          <w:lang w:eastAsia="ru-RU"/>
        </w:rPr>
        <w:t xml:space="preserve"> публичных слушаний по проектам и вопросам, указанным в </w:t>
      </w:r>
      <w:r w:rsidRPr="007B0BCB">
        <w:rPr>
          <w:rFonts w:ascii="Times New Roman" w:hAnsi="Times New Roman"/>
          <w:sz w:val="24"/>
          <w:szCs w:val="24"/>
        </w:rPr>
        <w:t xml:space="preserve">пп.1, пп.3 п. 1.7 </w:t>
      </w:r>
      <w:r w:rsidRPr="007B0BCB">
        <w:rPr>
          <w:rFonts w:ascii="Times New Roman" w:hAnsi="Times New Roman"/>
          <w:sz w:val="24"/>
          <w:szCs w:val="24"/>
          <w:lang w:eastAsia="ru-RU"/>
        </w:rPr>
        <w:t xml:space="preserve">настоящего Положения, является Администрация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 xml:space="preserve"> сельского поселения</w:t>
      </w:r>
      <w:r w:rsidRPr="007B0BCB">
        <w:rPr>
          <w:rFonts w:ascii="Times New Roman" w:hAnsi="Times New Roman"/>
          <w:sz w:val="24"/>
          <w:szCs w:val="24"/>
          <w:lang w:eastAsia="ru-RU"/>
        </w:rPr>
        <w:t xml:space="preserve"> в пределах полномочий (далее - Администрация, уполномоченный орган).</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Ответственным за организацию и проведение общественных обсуждений </w:t>
      </w:r>
      <w:r w:rsidRPr="007B0BCB">
        <w:rPr>
          <w:rFonts w:ascii="Times New Roman" w:hAnsi="Times New Roman"/>
          <w:sz w:val="24"/>
          <w:szCs w:val="24"/>
        </w:rPr>
        <w:t>или</w:t>
      </w:r>
      <w:r w:rsidRPr="007B0BCB">
        <w:rPr>
          <w:rFonts w:ascii="Times New Roman" w:hAnsi="Times New Roman"/>
          <w:sz w:val="24"/>
          <w:szCs w:val="24"/>
          <w:lang w:eastAsia="ru-RU"/>
        </w:rPr>
        <w:t xml:space="preserve"> публичных слушаний по проектам и вопросам, указанным в </w:t>
      </w:r>
      <w:r w:rsidRPr="007B0BCB">
        <w:rPr>
          <w:rFonts w:ascii="Times New Roman" w:hAnsi="Times New Roman"/>
          <w:sz w:val="24"/>
          <w:szCs w:val="24"/>
        </w:rPr>
        <w:t xml:space="preserve">пп.1, пп.3 п. 1.7 </w:t>
      </w:r>
      <w:r w:rsidRPr="007B0BCB">
        <w:rPr>
          <w:rFonts w:ascii="Times New Roman" w:hAnsi="Times New Roman"/>
          <w:sz w:val="24"/>
          <w:szCs w:val="24"/>
          <w:lang w:eastAsia="ru-RU"/>
        </w:rPr>
        <w:t xml:space="preserve">настоящего Положения, является  Администрация </w:t>
      </w:r>
      <w:r w:rsidR="00C60C62" w:rsidRPr="007B0BCB">
        <w:rPr>
          <w:rFonts w:ascii="Times New Roman" w:hAnsi="Times New Roman"/>
          <w:bCs/>
          <w:sz w:val="24"/>
          <w:szCs w:val="24"/>
          <w:lang w:eastAsia="ru-RU"/>
        </w:rPr>
        <w:t>Костянского</w:t>
      </w:r>
      <w:r w:rsidRPr="007B0BCB">
        <w:rPr>
          <w:rFonts w:ascii="Times New Roman" w:hAnsi="Times New Roman"/>
          <w:bCs/>
          <w:sz w:val="24"/>
          <w:szCs w:val="24"/>
          <w:lang w:eastAsia="ru-RU"/>
        </w:rPr>
        <w:t xml:space="preserve"> </w:t>
      </w:r>
      <w:r w:rsidRPr="007B0BCB">
        <w:rPr>
          <w:rFonts w:ascii="Times New Roman" w:hAnsi="Times New Roman"/>
          <w:sz w:val="24"/>
          <w:szCs w:val="24"/>
          <w:lang w:eastAsia="ru-RU"/>
        </w:rPr>
        <w:t>сельского поселения.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3.2. Органом, уполномоченным на проведение общественных обсуждений </w:t>
      </w:r>
      <w:r w:rsidRPr="007B0BCB">
        <w:rPr>
          <w:rFonts w:ascii="Times New Roman" w:hAnsi="Times New Roman"/>
          <w:sz w:val="24"/>
          <w:szCs w:val="24"/>
        </w:rPr>
        <w:t>или</w:t>
      </w:r>
      <w:r w:rsidRPr="007B0BCB">
        <w:rPr>
          <w:rFonts w:ascii="Times New Roman" w:hAnsi="Times New Roman"/>
          <w:sz w:val="24"/>
          <w:szCs w:val="24"/>
          <w:lang w:eastAsia="ru-RU"/>
        </w:rPr>
        <w:t xml:space="preserve"> публичных слушаний по проектам и вопросам, указанным в </w:t>
      </w:r>
      <w:r w:rsidRPr="007B0BCB">
        <w:rPr>
          <w:rFonts w:ascii="Times New Roman" w:hAnsi="Times New Roman"/>
          <w:sz w:val="24"/>
          <w:szCs w:val="24"/>
        </w:rPr>
        <w:t xml:space="preserve">пп.2, пп.4, пп.5 п. 1.7 </w:t>
      </w:r>
      <w:r w:rsidRPr="007B0BCB">
        <w:rPr>
          <w:rFonts w:ascii="Times New Roman" w:hAnsi="Times New Roman"/>
          <w:sz w:val="24"/>
          <w:szCs w:val="24"/>
          <w:lang w:eastAsia="ru-RU"/>
        </w:rPr>
        <w:t xml:space="preserve">настоящего Положения, является комиссия по обеспечению разработки, согласования, обсуждения и внесения изменений в Правила землепользования и застройки </w:t>
      </w:r>
      <w:r w:rsidR="00C60C62"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сельского поселения</w:t>
      </w:r>
      <w:r w:rsidRPr="007B0BCB">
        <w:rPr>
          <w:rFonts w:ascii="Times New Roman" w:hAnsi="Times New Roman"/>
          <w:sz w:val="24"/>
          <w:szCs w:val="24"/>
          <w:lang w:eastAsia="ru-RU"/>
        </w:rPr>
        <w:t xml:space="preserve"> (далее - комиссия, уполномоченный орган), состав и порядок деятельности комиссии утверждается главой</w:t>
      </w:r>
      <w:r w:rsidRPr="007B0BCB">
        <w:rPr>
          <w:rFonts w:ascii="Times New Roman" w:hAnsi="Times New Roman"/>
          <w:bCs/>
          <w:sz w:val="24"/>
          <w:szCs w:val="24"/>
          <w:lang w:eastAsia="ru-RU"/>
        </w:rPr>
        <w:t xml:space="preserve"> </w:t>
      </w:r>
      <w:r w:rsidR="0065254D" w:rsidRPr="007B0BCB">
        <w:rPr>
          <w:rFonts w:ascii="Times New Roman" w:hAnsi="Times New Roman"/>
          <w:bCs/>
          <w:sz w:val="24"/>
          <w:szCs w:val="24"/>
          <w:lang w:eastAsia="ru-RU"/>
        </w:rPr>
        <w:t xml:space="preserve">местного самоуправления </w:t>
      </w:r>
      <w:r w:rsidR="00C94B39"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w:t>
      </w:r>
      <w:r w:rsidR="0065254D" w:rsidRPr="007B0BCB">
        <w:rPr>
          <w:rFonts w:ascii="Times New Roman" w:hAnsi="Times New Roman"/>
          <w:bCs/>
          <w:sz w:val="24"/>
          <w:szCs w:val="24"/>
          <w:lang w:eastAsia="ru-RU"/>
        </w:rPr>
        <w:t>овета.</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Требования к составу и порядку деятельности комиссии устанавливаются в соответствии с законодательством Российской Федерации и Нижегородской области, нормативными правовыми актами Администрации </w:t>
      </w:r>
      <w:r w:rsidR="00C94B39"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w:t>
      </w:r>
      <w:r w:rsidR="0065254D" w:rsidRPr="007B0BCB">
        <w:rPr>
          <w:rFonts w:ascii="Times New Roman" w:hAnsi="Times New Roman"/>
          <w:bCs/>
          <w:sz w:val="24"/>
          <w:szCs w:val="24"/>
          <w:lang w:eastAsia="ru-RU"/>
        </w:rPr>
        <w:t>овета</w:t>
      </w:r>
      <w:r w:rsidRPr="007B0BCB">
        <w:rPr>
          <w:rFonts w:ascii="Times New Roman" w:hAnsi="Times New Roman"/>
          <w:sz w:val="24"/>
          <w:szCs w:val="24"/>
          <w:lang w:eastAsia="ru-RU"/>
        </w:rPr>
        <w:t>.</w:t>
      </w:r>
    </w:p>
    <w:p w:rsidR="00EC49E7" w:rsidRPr="007B0BCB" w:rsidRDefault="00EC49E7" w:rsidP="002C6894">
      <w:pPr>
        <w:pStyle w:val="a3"/>
        <w:spacing w:after="0"/>
        <w:ind w:left="0" w:firstLine="709"/>
        <w:rPr>
          <w:rFonts w:ascii="Times New Roman" w:hAnsi="Times New Roman"/>
          <w:sz w:val="24"/>
          <w:szCs w:val="24"/>
        </w:rPr>
      </w:pPr>
    </w:p>
    <w:p w:rsidR="00EC49E7" w:rsidRPr="007B0BCB" w:rsidRDefault="00EC49E7" w:rsidP="002C6894">
      <w:pPr>
        <w:pStyle w:val="a3"/>
        <w:spacing w:after="0"/>
        <w:jc w:val="center"/>
        <w:rPr>
          <w:rFonts w:ascii="Times New Roman" w:hAnsi="Times New Roman"/>
          <w:b/>
          <w:sz w:val="24"/>
          <w:szCs w:val="24"/>
        </w:rPr>
      </w:pPr>
      <w:r w:rsidRPr="007B0BCB">
        <w:rPr>
          <w:rFonts w:ascii="Times New Roman" w:hAnsi="Times New Roman"/>
          <w:b/>
          <w:sz w:val="24"/>
          <w:szCs w:val="24"/>
        </w:rPr>
        <w:t>Глава 4. Организация общественных обсуждений или публичных слушаний</w:t>
      </w:r>
    </w:p>
    <w:p w:rsidR="00EC49E7" w:rsidRPr="007B0BCB" w:rsidRDefault="00EC49E7" w:rsidP="002C6894">
      <w:pPr>
        <w:pStyle w:val="a3"/>
        <w:spacing w:after="0"/>
        <w:rPr>
          <w:rFonts w:ascii="Times New Roman" w:hAnsi="Times New Roman"/>
          <w:b/>
          <w:sz w:val="24"/>
          <w:szCs w:val="24"/>
        </w:rPr>
      </w:pP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4.1. При организации общественных обсуждений </w:t>
      </w:r>
      <w:r w:rsidRPr="007B0BCB">
        <w:rPr>
          <w:rFonts w:ascii="Times New Roman" w:hAnsi="Times New Roman"/>
          <w:sz w:val="24"/>
          <w:szCs w:val="24"/>
        </w:rPr>
        <w:t>или</w:t>
      </w:r>
      <w:r w:rsidRPr="007B0BCB">
        <w:rPr>
          <w:rFonts w:ascii="Times New Roman" w:hAnsi="Times New Roman"/>
          <w:sz w:val="24"/>
          <w:szCs w:val="24"/>
          <w:lang w:eastAsia="ru-RU"/>
        </w:rPr>
        <w:t xml:space="preserve"> публичных слушаний Администрация/комиссия: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1) определяет председателя и секретаря общественных обсуждений </w:t>
      </w:r>
      <w:r w:rsidRPr="007B0BCB">
        <w:rPr>
          <w:rFonts w:ascii="Times New Roman" w:hAnsi="Times New Roman"/>
          <w:sz w:val="24"/>
          <w:szCs w:val="24"/>
        </w:rPr>
        <w:t>или</w:t>
      </w:r>
      <w:r w:rsidRPr="007B0BCB">
        <w:rPr>
          <w:rFonts w:ascii="Times New Roman" w:hAnsi="Times New Roman"/>
          <w:sz w:val="24"/>
          <w:szCs w:val="24"/>
          <w:lang w:eastAsia="ru-RU"/>
        </w:rPr>
        <w:t xml:space="preserve">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2) составляет план работы по подготовке и проведению общественных обсуждений </w:t>
      </w:r>
      <w:r w:rsidRPr="007B0BCB">
        <w:rPr>
          <w:rFonts w:ascii="Times New Roman" w:hAnsi="Times New Roman"/>
          <w:sz w:val="24"/>
          <w:szCs w:val="24"/>
        </w:rPr>
        <w:t>или</w:t>
      </w:r>
      <w:r w:rsidRPr="007B0BCB">
        <w:rPr>
          <w:rFonts w:ascii="Times New Roman" w:hAnsi="Times New Roman"/>
          <w:sz w:val="24"/>
          <w:szCs w:val="24"/>
          <w:lang w:eastAsia="ru-RU"/>
        </w:rPr>
        <w:t xml:space="preserve">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3) принимает заявления от участников общественных обсуждений </w:t>
      </w:r>
      <w:r w:rsidRPr="007B0BCB">
        <w:rPr>
          <w:rFonts w:ascii="Times New Roman" w:hAnsi="Times New Roman"/>
          <w:sz w:val="24"/>
          <w:szCs w:val="24"/>
        </w:rPr>
        <w:t>или</w:t>
      </w:r>
      <w:r w:rsidRPr="007B0BCB">
        <w:rPr>
          <w:rFonts w:ascii="Times New Roman" w:hAnsi="Times New Roman"/>
          <w:sz w:val="24"/>
          <w:szCs w:val="24"/>
          <w:lang w:eastAsia="ru-RU"/>
        </w:rPr>
        <w:t xml:space="preserve"> публичных слушаний;</w:t>
      </w:r>
    </w:p>
    <w:p w:rsidR="00EC49E7" w:rsidRPr="007B0BCB" w:rsidRDefault="00EC49E7" w:rsidP="002C6894">
      <w:pPr>
        <w:pStyle w:val="a3"/>
        <w:spacing w:after="0" w:line="240" w:lineRule="auto"/>
        <w:ind w:left="0" w:firstLine="709"/>
        <w:jc w:val="both"/>
        <w:rPr>
          <w:rFonts w:ascii="Times New Roman" w:hAnsi="Times New Roman"/>
          <w:sz w:val="24"/>
          <w:szCs w:val="24"/>
          <w:lang w:eastAsia="ru-RU"/>
        </w:rPr>
      </w:pPr>
      <w:r w:rsidRPr="007B0BCB">
        <w:rPr>
          <w:rFonts w:ascii="Times New Roman" w:hAnsi="Times New Roman"/>
          <w:sz w:val="24"/>
          <w:szCs w:val="24"/>
          <w:lang w:eastAsia="ru-RU"/>
        </w:rPr>
        <w:lastRenderedPageBreak/>
        <w:t xml:space="preserve">4) определяет перечень представителей Администрации </w:t>
      </w:r>
      <w:r w:rsidR="00C94B39"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w:t>
      </w:r>
      <w:r w:rsidR="0065254D" w:rsidRPr="007B0BCB">
        <w:rPr>
          <w:rFonts w:ascii="Times New Roman" w:hAnsi="Times New Roman"/>
          <w:bCs/>
          <w:sz w:val="24"/>
          <w:szCs w:val="24"/>
          <w:lang w:eastAsia="ru-RU"/>
        </w:rPr>
        <w:t>овета</w:t>
      </w:r>
      <w:r w:rsidRPr="007B0BCB">
        <w:rPr>
          <w:rFonts w:ascii="Times New Roman" w:hAnsi="Times New Roman"/>
          <w:sz w:val="24"/>
          <w:szCs w:val="24"/>
          <w:lang w:eastAsia="ru-RU"/>
        </w:rPr>
        <w:t>, разработчиков градостроительной документации, экспертов и иных лиц, приглашаемых для выступлений перед участниками публичных слушаний (далее - докладчики);</w:t>
      </w:r>
    </w:p>
    <w:p w:rsidR="00EC49E7" w:rsidRPr="007B0BCB" w:rsidRDefault="00EC49E7" w:rsidP="002C6894">
      <w:pPr>
        <w:pStyle w:val="a3"/>
        <w:spacing w:after="0" w:line="240" w:lineRule="auto"/>
        <w:ind w:left="0" w:firstLine="709"/>
        <w:jc w:val="both"/>
        <w:rPr>
          <w:rFonts w:ascii="Times New Roman" w:hAnsi="Times New Roman"/>
          <w:sz w:val="24"/>
          <w:szCs w:val="24"/>
          <w:lang w:eastAsia="ru-RU"/>
        </w:rPr>
      </w:pPr>
      <w:r w:rsidRPr="007B0BCB">
        <w:rPr>
          <w:rFonts w:ascii="Times New Roman" w:hAnsi="Times New Roman"/>
          <w:sz w:val="24"/>
          <w:szCs w:val="24"/>
          <w:lang w:eastAsia="ru-RU"/>
        </w:rPr>
        <w:t>5) устанавливает время, порядок и последовательность выступлений на открытом заседании публичных слушаниях.</w:t>
      </w:r>
    </w:p>
    <w:p w:rsidR="00EC49E7" w:rsidRPr="007B0BCB" w:rsidRDefault="00EC49E7" w:rsidP="002C6894">
      <w:pPr>
        <w:pStyle w:val="a3"/>
        <w:spacing w:after="0"/>
        <w:ind w:left="1080"/>
        <w:rPr>
          <w:rFonts w:ascii="Times New Roman" w:hAnsi="Times New Roman"/>
          <w:sz w:val="24"/>
          <w:szCs w:val="24"/>
        </w:rPr>
      </w:pPr>
    </w:p>
    <w:p w:rsidR="00EC49E7" w:rsidRPr="007B0BCB" w:rsidRDefault="00EC49E7" w:rsidP="002C6894">
      <w:pPr>
        <w:pStyle w:val="a3"/>
        <w:spacing w:after="0"/>
        <w:jc w:val="center"/>
        <w:rPr>
          <w:rFonts w:ascii="Times New Roman" w:hAnsi="Times New Roman"/>
          <w:b/>
          <w:sz w:val="24"/>
          <w:szCs w:val="24"/>
        </w:rPr>
      </w:pPr>
      <w:r w:rsidRPr="007B0BCB">
        <w:rPr>
          <w:rFonts w:ascii="Times New Roman" w:hAnsi="Times New Roman"/>
          <w:b/>
          <w:sz w:val="24"/>
          <w:szCs w:val="24"/>
        </w:rPr>
        <w:t>Глава 5. Срок проведения общественных обсуждений или публичных слушаний</w:t>
      </w:r>
    </w:p>
    <w:p w:rsidR="00EC49E7" w:rsidRPr="007B0BCB" w:rsidRDefault="00EC49E7" w:rsidP="002C6894">
      <w:pPr>
        <w:pStyle w:val="a3"/>
        <w:spacing w:after="0"/>
        <w:jc w:val="center"/>
        <w:rPr>
          <w:rFonts w:ascii="Times New Roman" w:hAnsi="Times New Roman"/>
          <w:b/>
          <w:sz w:val="24"/>
          <w:szCs w:val="24"/>
        </w:rPr>
      </w:pPr>
    </w:p>
    <w:p w:rsidR="00EC49E7" w:rsidRPr="007B0BCB" w:rsidRDefault="00EC49E7" w:rsidP="00C81FC4">
      <w:pPr>
        <w:pStyle w:val="a3"/>
        <w:spacing w:after="0" w:line="240" w:lineRule="auto"/>
        <w:ind w:left="0" w:firstLine="720"/>
        <w:jc w:val="both"/>
        <w:rPr>
          <w:rFonts w:ascii="Times New Roman" w:hAnsi="Times New Roman"/>
          <w:sz w:val="24"/>
          <w:szCs w:val="24"/>
          <w:lang w:eastAsia="ru-RU"/>
        </w:rPr>
      </w:pPr>
      <w:r w:rsidRPr="007B0BCB">
        <w:rPr>
          <w:rFonts w:ascii="Times New Roman" w:hAnsi="Times New Roman"/>
          <w:sz w:val="24"/>
          <w:szCs w:val="24"/>
          <w:lang w:eastAsia="ru-RU"/>
        </w:rPr>
        <w:t xml:space="preserve">5.1. Срок проведения общественных обсуждений </w:t>
      </w:r>
      <w:r w:rsidRPr="007B0BCB">
        <w:rPr>
          <w:rFonts w:ascii="Times New Roman" w:hAnsi="Times New Roman"/>
          <w:sz w:val="24"/>
          <w:szCs w:val="24"/>
        </w:rPr>
        <w:t>или</w:t>
      </w:r>
      <w:r w:rsidRPr="007B0BCB">
        <w:rPr>
          <w:rFonts w:ascii="Times New Roman" w:hAnsi="Times New Roman"/>
          <w:sz w:val="24"/>
          <w:szCs w:val="24"/>
          <w:lang w:eastAsia="ru-RU"/>
        </w:rPr>
        <w:t xml:space="preserve"> публичных слушаний устанавливается решением о назначении публичных слушаний, указанным в </w:t>
      </w:r>
      <w:hyperlink r:id="rId9" w:anchor="block_1050" w:history="1">
        <w:r w:rsidRPr="007B0BCB">
          <w:rPr>
            <w:rStyle w:val="a4"/>
            <w:rFonts w:ascii="Times New Roman" w:hAnsi="Times New Roman"/>
            <w:color w:val="auto"/>
            <w:sz w:val="24"/>
            <w:szCs w:val="24"/>
            <w:u w:val="none"/>
            <w:lang w:eastAsia="ru-RU"/>
          </w:rPr>
          <w:t>п.2</w:t>
        </w:r>
      </w:hyperlink>
      <w:r w:rsidRPr="007B0BCB">
        <w:rPr>
          <w:rFonts w:ascii="Times New Roman" w:hAnsi="Times New Roman"/>
          <w:sz w:val="24"/>
          <w:szCs w:val="24"/>
          <w:lang w:eastAsia="ru-RU"/>
        </w:rPr>
        <w:t> настоящего Положения, в соответствии с </w:t>
      </w:r>
      <w:hyperlink r:id="rId10" w:history="1">
        <w:r w:rsidRPr="007B0BCB">
          <w:rPr>
            <w:rStyle w:val="a4"/>
            <w:rFonts w:ascii="Times New Roman" w:hAnsi="Times New Roman"/>
            <w:color w:val="auto"/>
            <w:sz w:val="24"/>
            <w:szCs w:val="24"/>
            <w:u w:val="none"/>
            <w:lang w:eastAsia="ru-RU"/>
          </w:rPr>
          <w:t>Градостроительным кодексом</w:t>
        </w:r>
      </w:hyperlink>
      <w:r w:rsidRPr="007B0BCB">
        <w:rPr>
          <w:rFonts w:ascii="Times New Roman" w:hAnsi="Times New Roman"/>
          <w:sz w:val="24"/>
          <w:szCs w:val="24"/>
          <w:lang w:eastAsia="ru-RU"/>
        </w:rPr>
        <w:t> Российской Федерации и требованиями глав 10, 11, 12, 13 настоящего Положения.</w:t>
      </w:r>
    </w:p>
    <w:p w:rsidR="00EC49E7" w:rsidRPr="007B0BCB" w:rsidRDefault="00EC49E7" w:rsidP="002C6894">
      <w:pPr>
        <w:pStyle w:val="a3"/>
        <w:spacing w:after="0" w:line="240" w:lineRule="auto"/>
        <w:ind w:left="709"/>
        <w:jc w:val="both"/>
        <w:rPr>
          <w:rFonts w:ascii="Times New Roman" w:hAnsi="Times New Roman"/>
          <w:sz w:val="24"/>
          <w:szCs w:val="24"/>
          <w:lang w:eastAsia="ru-RU"/>
        </w:rPr>
      </w:pPr>
    </w:p>
    <w:p w:rsidR="00EC49E7" w:rsidRPr="007B0BCB" w:rsidRDefault="00EC49E7" w:rsidP="002C6894">
      <w:pPr>
        <w:pStyle w:val="a3"/>
        <w:spacing w:after="0" w:line="240" w:lineRule="auto"/>
        <w:jc w:val="center"/>
        <w:rPr>
          <w:rFonts w:ascii="Times New Roman" w:hAnsi="Times New Roman"/>
          <w:b/>
          <w:sz w:val="24"/>
          <w:szCs w:val="24"/>
          <w:lang w:eastAsia="ru-RU"/>
        </w:rPr>
      </w:pPr>
      <w:r w:rsidRPr="007B0BCB">
        <w:rPr>
          <w:rFonts w:ascii="Times New Roman" w:hAnsi="Times New Roman"/>
          <w:b/>
          <w:bCs/>
          <w:sz w:val="24"/>
          <w:szCs w:val="24"/>
          <w:lang w:eastAsia="ru-RU"/>
        </w:rPr>
        <w:t>Глава 6. Права и обязанности участников общественных обсуждений и публичных слушаний</w:t>
      </w:r>
    </w:p>
    <w:p w:rsidR="00EC49E7" w:rsidRPr="007B0BCB" w:rsidRDefault="00EC49E7" w:rsidP="002C6894">
      <w:pPr>
        <w:pStyle w:val="a3"/>
        <w:spacing w:after="0"/>
        <w:ind w:left="1080"/>
        <w:rPr>
          <w:rFonts w:ascii="Times New Roman" w:hAnsi="Times New Roman"/>
          <w:sz w:val="24"/>
          <w:szCs w:val="24"/>
        </w:rPr>
      </w:pPr>
    </w:p>
    <w:p w:rsidR="00EC49E7" w:rsidRPr="007B0BCB" w:rsidRDefault="00EC49E7" w:rsidP="002C6894">
      <w:pPr>
        <w:tabs>
          <w:tab w:val="left" w:pos="1650"/>
        </w:tabs>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lang w:eastAsia="ru-RU"/>
        </w:rPr>
        <w:t xml:space="preserve">6.1. </w:t>
      </w:r>
      <w:r w:rsidRPr="007B0BCB">
        <w:rPr>
          <w:rFonts w:ascii="Times New Roman" w:hAnsi="Times New Roman"/>
          <w:sz w:val="24"/>
          <w:szCs w:val="24"/>
        </w:rPr>
        <w:t>В период размещения в соответствии с пп.2 п.2.5, пп.2 п.2.6 настоящего Положения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п.6.5 настоящего Положения идентификацию, имеют право вносить предложения и замечания, касающиеся такого проекта:</w:t>
      </w:r>
    </w:p>
    <w:p w:rsidR="00EC49E7" w:rsidRPr="007B0BCB" w:rsidRDefault="00EC49E7" w:rsidP="002C6894">
      <w:pPr>
        <w:tabs>
          <w:tab w:val="left" w:pos="1650"/>
        </w:tabs>
        <w:autoSpaceDE w:val="0"/>
        <w:autoSpaceDN w:val="0"/>
        <w:adjustRightInd w:val="0"/>
        <w:spacing w:after="0" w:line="240" w:lineRule="auto"/>
        <w:ind w:firstLine="720"/>
        <w:jc w:val="both"/>
        <w:rPr>
          <w:rFonts w:ascii="Times New Roman" w:hAnsi="Times New Roman"/>
          <w:sz w:val="24"/>
          <w:szCs w:val="24"/>
        </w:rPr>
      </w:pPr>
      <w:bookmarkStart w:id="14" w:name="sub_501101"/>
      <w:r w:rsidRPr="007B0BCB">
        <w:rPr>
          <w:rFonts w:ascii="Times New Roman" w:hAnsi="Times New Roman"/>
          <w:sz w:val="24"/>
          <w:szCs w:val="24"/>
        </w:rPr>
        <w:t>1) посредством официального сайта (в случае проведения общественных обсуждений);</w:t>
      </w:r>
    </w:p>
    <w:p w:rsidR="00EC49E7" w:rsidRPr="007B0BCB" w:rsidRDefault="00EC49E7" w:rsidP="002C6894">
      <w:pPr>
        <w:tabs>
          <w:tab w:val="left" w:pos="1650"/>
        </w:tabs>
        <w:autoSpaceDE w:val="0"/>
        <w:autoSpaceDN w:val="0"/>
        <w:adjustRightInd w:val="0"/>
        <w:spacing w:after="0" w:line="240" w:lineRule="auto"/>
        <w:ind w:firstLine="720"/>
        <w:jc w:val="both"/>
        <w:rPr>
          <w:rFonts w:ascii="Times New Roman" w:hAnsi="Times New Roman"/>
          <w:sz w:val="24"/>
          <w:szCs w:val="24"/>
        </w:rPr>
      </w:pPr>
      <w:bookmarkStart w:id="15" w:name="sub_501102"/>
      <w:bookmarkEnd w:id="14"/>
      <w:r w:rsidRPr="007B0BCB">
        <w:rPr>
          <w:rFonts w:ascii="Times New Roman" w:hAnsi="Times New Roman"/>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EC49E7" w:rsidRPr="007B0BCB" w:rsidRDefault="00EC49E7" w:rsidP="002C6894">
      <w:pPr>
        <w:tabs>
          <w:tab w:val="left" w:pos="1650"/>
        </w:tabs>
        <w:autoSpaceDE w:val="0"/>
        <w:autoSpaceDN w:val="0"/>
        <w:adjustRightInd w:val="0"/>
        <w:spacing w:after="0" w:line="240" w:lineRule="auto"/>
        <w:ind w:firstLine="720"/>
        <w:jc w:val="both"/>
        <w:rPr>
          <w:rFonts w:ascii="Times New Roman" w:hAnsi="Times New Roman"/>
          <w:sz w:val="24"/>
          <w:szCs w:val="24"/>
        </w:rPr>
      </w:pPr>
      <w:bookmarkStart w:id="16" w:name="sub_501103"/>
      <w:bookmarkEnd w:id="15"/>
      <w:r w:rsidRPr="007B0BCB">
        <w:rPr>
          <w:rFonts w:ascii="Times New Roman" w:hAnsi="Times New Roman"/>
          <w:sz w:val="24"/>
          <w:szCs w:val="24"/>
        </w:rPr>
        <w:t>3) в письменной форме в адрес организатора общественных обсуждений или публичных слушаний;</w:t>
      </w:r>
    </w:p>
    <w:p w:rsidR="00EC49E7" w:rsidRPr="007B0BCB" w:rsidRDefault="00EC49E7" w:rsidP="002C6894">
      <w:pPr>
        <w:tabs>
          <w:tab w:val="left" w:pos="1650"/>
        </w:tabs>
        <w:autoSpaceDE w:val="0"/>
        <w:autoSpaceDN w:val="0"/>
        <w:adjustRightInd w:val="0"/>
        <w:spacing w:after="0" w:line="240" w:lineRule="auto"/>
        <w:ind w:firstLine="720"/>
        <w:jc w:val="both"/>
        <w:rPr>
          <w:rFonts w:ascii="Times New Roman" w:hAnsi="Times New Roman"/>
          <w:sz w:val="24"/>
          <w:szCs w:val="24"/>
        </w:rPr>
      </w:pPr>
      <w:bookmarkStart w:id="17" w:name="sub_501104"/>
      <w:bookmarkEnd w:id="16"/>
      <w:r w:rsidRPr="007B0BCB">
        <w:rPr>
          <w:rFonts w:ascii="Times New Roman" w:hAnsi="Times New Roman"/>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EC49E7" w:rsidRPr="007B0BCB" w:rsidRDefault="00EC49E7" w:rsidP="002C6894">
      <w:pPr>
        <w:tabs>
          <w:tab w:val="left" w:pos="1650"/>
        </w:tabs>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rPr>
        <w:t xml:space="preserve">6.2. Предложения и замечания, внесенные в соответствии с п.6.1 настоящего Положения,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11" w:anchor="sub_501015" w:history="1">
        <w:r w:rsidRPr="007B0BCB">
          <w:rPr>
            <w:rStyle w:val="a4"/>
            <w:rFonts w:ascii="Times New Roman" w:hAnsi="Times New Roman"/>
            <w:color w:val="auto"/>
            <w:sz w:val="24"/>
            <w:szCs w:val="24"/>
            <w:u w:val="none"/>
          </w:rPr>
          <w:t>п.6.3</w:t>
        </w:r>
      </w:hyperlink>
      <w:r w:rsidRPr="007B0BCB">
        <w:rPr>
          <w:rFonts w:ascii="Times New Roman" w:hAnsi="Times New Roman"/>
          <w:sz w:val="24"/>
          <w:szCs w:val="24"/>
        </w:rPr>
        <w:t xml:space="preserve"> настоящего Положения.</w:t>
      </w:r>
    </w:p>
    <w:bookmarkEnd w:id="17"/>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6.3. Предложения и замечания, внесенные в соответствии с п.6.1. настоящего Положения,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6.4. Уполномоченный орган информирует лиц, внесших предложения и замечания, о принятом решении по каждому предложению и замечанию в соответствии с Порядком предоставления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w:t>
      </w:r>
    </w:p>
    <w:p w:rsidR="00EC49E7" w:rsidRPr="007B0BCB" w:rsidRDefault="00EC49E7" w:rsidP="002C6894">
      <w:pPr>
        <w:spacing w:after="0" w:line="240" w:lineRule="auto"/>
        <w:ind w:firstLine="709"/>
        <w:jc w:val="both"/>
        <w:rPr>
          <w:rFonts w:ascii="Times New Roman" w:hAnsi="Times New Roman"/>
          <w:sz w:val="24"/>
          <w:szCs w:val="24"/>
        </w:rPr>
      </w:pPr>
      <w:r w:rsidRPr="007B0BCB">
        <w:rPr>
          <w:rFonts w:ascii="Times New Roman" w:hAnsi="Times New Roman"/>
          <w:sz w:val="24"/>
          <w:szCs w:val="24"/>
          <w:lang w:eastAsia="ru-RU"/>
        </w:rPr>
        <w:t xml:space="preserve">6.5. </w:t>
      </w:r>
      <w:r w:rsidRPr="007B0BCB">
        <w:rPr>
          <w:rFonts w:ascii="Times New Roman" w:hAnsi="Times New Roman"/>
          <w:sz w:val="24"/>
          <w:szCs w:val="24"/>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w:t>
      </w:r>
      <w:r w:rsidRPr="007B0BCB">
        <w:rPr>
          <w:rFonts w:ascii="Times New Roman" w:hAnsi="Times New Roman"/>
          <w:sz w:val="24"/>
          <w:szCs w:val="24"/>
        </w:rPr>
        <w:lastRenderedPageBreak/>
        <w:t>объекты капитального строительства, помещения, являющиеся частью указанных объектов капитального строительства.</w:t>
      </w:r>
    </w:p>
    <w:p w:rsidR="00EC49E7" w:rsidRPr="007B0BCB" w:rsidRDefault="00EC49E7" w:rsidP="002C6894">
      <w:pPr>
        <w:spacing w:after="0" w:line="240" w:lineRule="auto"/>
        <w:ind w:firstLine="709"/>
        <w:jc w:val="both"/>
        <w:rPr>
          <w:rFonts w:ascii="Times New Roman" w:hAnsi="Times New Roman"/>
          <w:sz w:val="24"/>
          <w:szCs w:val="24"/>
        </w:rPr>
      </w:pPr>
      <w:r w:rsidRPr="007B0BCB">
        <w:rPr>
          <w:rFonts w:ascii="Times New Roman" w:hAnsi="Times New Roman"/>
          <w:sz w:val="24"/>
          <w:szCs w:val="24"/>
          <w:lang w:eastAsia="ru-RU"/>
        </w:rPr>
        <w:t xml:space="preserve">6.6. </w:t>
      </w:r>
      <w:r w:rsidRPr="007B0BCB">
        <w:rPr>
          <w:rFonts w:ascii="Times New Roman" w:hAnsi="Times New Roman"/>
          <w:sz w:val="24"/>
          <w:szCs w:val="24"/>
        </w:rPr>
        <w:t>Не требуется представление указанных в п.6.5 настоящего Положения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(при условии, что эти сведения содержатся на официальном сайте). При этом для подтверждения сведений, указанных в пп.6.5 настоящего Положения, может использоваться единая система идентификации и аутентификации.</w:t>
      </w:r>
    </w:p>
    <w:p w:rsidR="00EC49E7" w:rsidRPr="007B0BCB" w:rsidRDefault="00EC49E7" w:rsidP="002C6894">
      <w:pPr>
        <w:spacing w:after="0"/>
        <w:ind w:firstLine="709"/>
        <w:jc w:val="both"/>
        <w:rPr>
          <w:rFonts w:ascii="Times New Roman" w:hAnsi="Times New Roman"/>
          <w:sz w:val="24"/>
          <w:szCs w:val="24"/>
        </w:rPr>
      </w:pPr>
      <w:r w:rsidRPr="007B0BCB">
        <w:rPr>
          <w:rFonts w:ascii="Times New Roman" w:hAnsi="Times New Roman"/>
          <w:sz w:val="24"/>
          <w:szCs w:val="24"/>
        </w:rPr>
        <w:t xml:space="preserve">6.7. 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12" w:history="1">
        <w:r w:rsidRPr="007B0BCB">
          <w:rPr>
            <w:rStyle w:val="a4"/>
            <w:rFonts w:ascii="Times New Roman" w:hAnsi="Times New Roman"/>
            <w:color w:val="auto"/>
            <w:sz w:val="24"/>
            <w:szCs w:val="24"/>
            <w:u w:val="none"/>
          </w:rPr>
          <w:t>Федеральным законом</w:t>
        </w:r>
      </w:hyperlink>
      <w:r w:rsidRPr="007B0BCB">
        <w:rPr>
          <w:rFonts w:ascii="Times New Roman" w:hAnsi="Times New Roman"/>
          <w:sz w:val="24"/>
          <w:szCs w:val="24"/>
        </w:rPr>
        <w:t xml:space="preserve"> от 27 июля 2006 года N 152-ФЗ «О персональных данных».</w:t>
      </w:r>
    </w:p>
    <w:p w:rsidR="00EC49E7" w:rsidRPr="007B0BCB" w:rsidRDefault="00EC49E7" w:rsidP="002C6894">
      <w:pPr>
        <w:spacing w:after="300" w:line="240" w:lineRule="auto"/>
        <w:ind w:firstLine="709"/>
        <w:jc w:val="center"/>
        <w:rPr>
          <w:rFonts w:ascii="Times New Roman" w:hAnsi="Times New Roman"/>
          <w:b/>
          <w:sz w:val="24"/>
          <w:szCs w:val="24"/>
          <w:lang w:eastAsia="ru-RU"/>
        </w:rPr>
      </w:pPr>
    </w:p>
    <w:p w:rsidR="00EC49E7" w:rsidRPr="007B0BCB" w:rsidRDefault="00EC49E7" w:rsidP="002C6894">
      <w:pPr>
        <w:spacing w:after="300" w:line="240" w:lineRule="auto"/>
        <w:ind w:firstLine="709"/>
        <w:jc w:val="center"/>
        <w:rPr>
          <w:rFonts w:ascii="Times New Roman" w:hAnsi="Times New Roman"/>
          <w:b/>
          <w:sz w:val="24"/>
          <w:szCs w:val="24"/>
          <w:lang w:eastAsia="ru-RU"/>
        </w:rPr>
      </w:pPr>
      <w:r w:rsidRPr="007B0BCB">
        <w:rPr>
          <w:rFonts w:ascii="Times New Roman" w:hAnsi="Times New Roman"/>
          <w:b/>
          <w:sz w:val="24"/>
          <w:szCs w:val="24"/>
          <w:lang w:eastAsia="ru-RU"/>
        </w:rPr>
        <w:t>Глава 7. Процедура п</w:t>
      </w:r>
      <w:r w:rsidRPr="007B0BCB">
        <w:rPr>
          <w:rFonts w:ascii="Times New Roman" w:hAnsi="Times New Roman"/>
          <w:b/>
          <w:bCs/>
          <w:sz w:val="24"/>
          <w:szCs w:val="24"/>
          <w:lang w:eastAsia="ru-RU"/>
        </w:rPr>
        <w:t>роведения открытого обсуждения проектов (вопросов), рассматриваемых на публичных слушаниях</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7.1. Открытое обсуждение проектов (вопросов), рассматриваемых на публичных слушаниях (далее - открытое обсуждение), проводится администрацией/комиссией в количестве не менее двух представителей, уполномоченных на проведение публичных слушаний, в порядке, предусмотренном настоящим Положением.</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7.2. К участию в публичных слушаниях допускаются лица, являющиеся в соответствии с требованиями настоящего Положения участниками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7.3. Перед началом открытого обсуждения представители уполномоченного органа организуют регистрацию лиц, участвующих в открытом обсуждении (далее - участники открытого обсуждения) в соответствии с пп.6.5 и пп.6.6. Регистрация лиц осуществляется в журнале регистрации, который ведется на бумажном носителе.</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7.4. Лица, не прошедшие регистрацию, к участию в открытом заседании не допускаются.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7.5. На публичные слушания не допускаются лица, находящиеся в состоянии алкогольного, наркотического или токсического опьянения.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7.6. Участники публичных слушаний, желающие выступить на открытом обсуждении, должны зарегистрироваться в качестве выступающих в журнале регистрации, указанном в </w:t>
      </w:r>
      <w:hyperlink r:id="rId13" w:anchor="block_1074" w:history="1">
        <w:r w:rsidRPr="007B0BCB">
          <w:rPr>
            <w:rStyle w:val="a4"/>
            <w:rFonts w:ascii="Times New Roman" w:hAnsi="Times New Roman"/>
            <w:color w:val="auto"/>
            <w:sz w:val="24"/>
            <w:szCs w:val="24"/>
            <w:u w:val="none"/>
            <w:lang w:eastAsia="ru-RU"/>
          </w:rPr>
          <w:t>п. 7.3</w:t>
        </w:r>
      </w:hyperlink>
      <w:r w:rsidRPr="007B0BCB">
        <w:rPr>
          <w:rFonts w:ascii="Times New Roman" w:hAnsi="Times New Roman"/>
          <w:sz w:val="24"/>
          <w:szCs w:val="24"/>
          <w:lang w:eastAsia="ru-RU"/>
        </w:rPr>
        <w:t> настоящего Положения.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7.7. Председатель публичных слушаний перед началом открытого обсуждения доводит до сведения присутствующих следующую информацию:</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1) вопросы (наименование проектов), подлежащие обсуждению на публичных слушаниях;</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2) порядок и последовательность проведения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3) состав приглашенных лиц, информацию о количестве участников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4) представляет докладчиков, устанавливает время, отведенное на выступление участникам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5) наличие поступивших предложений и замечаний по предмету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6) иную информацию, необходимую для проведения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7.8. Председатель предоставляет слово докладчикам на публичных слушаниях по обсуждаемому вопросу, после чего следуют вопросы участников публичных слушаний. Вопросы могут быть заданы как в устной, так и в письменной форме.</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Далее Председатель публичных слушаний предоставляет слово, в порядке очередности, участникам открытого обсуждения, зарегистрированным в качестве </w:t>
      </w:r>
      <w:r w:rsidRPr="007B0BCB">
        <w:rPr>
          <w:rFonts w:ascii="Times New Roman" w:hAnsi="Times New Roman"/>
          <w:sz w:val="24"/>
          <w:szCs w:val="24"/>
          <w:lang w:eastAsia="ru-RU"/>
        </w:rPr>
        <w:lastRenderedPageBreak/>
        <w:t>выступающих на открытом обсуждении в соответствии с требованиями </w:t>
      </w:r>
      <w:r w:rsidRPr="007B0BCB">
        <w:rPr>
          <w:rFonts w:ascii="Times New Roman" w:hAnsi="Times New Roman"/>
          <w:sz w:val="24"/>
          <w:szCs w:val="24"/>
        </w:rPr>
        <w:t>главы 6 настоящего Положения</w:t>
      </w:r>
      <w:r w:rsidRPr="007B0BCB">
        <w:rPr>
          <w:rFonts w:ascii="Times New Roman" w:hAnsi="Times New Roman"/>
          <w:sz w:val="24"/>
          <w:szCs w:val="24"/>
          <w:lang w:eastAsia="ru-RU"/>
        </w:rPr>
        <w:t>.</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Председатель публичных слушаний имеет право на внеочередное выступление.</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Участники открытого обсуждения, выступают только с разрешения Председателя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Выступления на открытом обсуждении должны быть связаны с предметом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7.9. Для выступления на открытом обсуждении отводится: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1) на доклад и содоклад - до 20 минут;</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2) на вопросы к докладчику (содокладчику), представителям уполномоченного органа и ответы на них - до 1 часа;</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3) на выступление участников открытого обсуждения, - до 3 минут на одно выступление, до 1 часа в целом на всех участников открытого обсуждения.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7.10. Участники открытого обсуждения не вправе мешать проведению открытого обсуждения, не вправе вмешиваться в ход публичных слушаний, прерывать их выкриками, аплодисментами.</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При несоблюдении порядка, установленного настоящим Положением, участники открытого обсуждения, могут быть удалены из помещения, являющегося местом проведения открытого заседания.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В случае возникновения на открытом обсуждении чрезвычайных обстоятельств, а также невозможности пресечения грубого нарушения порядка Председатель публичных слушаний объявляет перерыв. В этом случае открытое обсуждение считается прерванным на 20 минут.</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7.11. По окончании открытого обсуждения Председатель публичных слушаний оглашает информацию о количестве поступивших предложений и замечаний.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7.12. Открытое обсуждение протоколируется. Протокол открытого обсуждения подписывается Председателем публичных слушаний и секретарем.</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7.13. Открытое обсуждение проводится в будние дни с 15-00 до 19-00 часов, в выходные дни - с 10 до 18 часов.</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Не допускается назначение открытого обсуждения на нерабочий праздничный день, а также день, непосредственно предшествующий нерабочему праздничному дню.</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7.14. Организатор слушаний не вправе ограничить доступ в помещение зарегистрированным в установленном порядке участникам публичных слушаний или их представителям.</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7.15. Собрания участников публичных слушаний проводятся в помещениях, оборудованных для демонстрации обсуждаемых проектов. Помещение должно обладать вместимостью, достаточной для размещения всех участников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p>
    <w:p w:rsidR="00EC49E7" w:rsidRPr="007B0BCB" w:rsidRDefault="00EC49E7" w:rsidP="00304EFB">
      <w:pPr>
        <w:pStyle w:val="a8"/>
        <w:spacing w:before="0" w:beforeAutospacing="0" w:after="0" w:afterAutospacing="0"/>
        <w:ind w:firstLine="720"/>
        <w:jc w:val="center"/>
        <w:textAlignment w:val="baseline"/>
        <w:rPr>
          <w:color w:val="000000"/>
        </w:rPr>
      </w:pPr>
      <w:r w:rsidRPr="007B0BCB">
        <w:rPr>
          <w:b/>
          <w:bCs/>
          <w:color w:val="000000"/>
          <w:bdr w:val="none" w:sz="0" w:space="0" w:color="auto" w:frame="1"/>
        </w:rPr>
        <w:t>Глава 8. Процедура проведения общественных обсуждений посредством официального сайта</w:t>
      </w:r>
    </w:p>
    <w:p w:rsidR="00EC49E7" w:rsidRPr="007B0BCB" w:rsidRDefault="00EC49E7" w:rsidP="00304EFB">
      <w:pPr>
        <w:pStyle w:val="a8"/>
        <w:spacing w:before="0" w:beforeAutospacing="0" w:after="0" w:afterAutospacing="0"/>
        <w:ind w:firstLine="720"/>
        <w:jc w:val="center"/>
        <w:textAlignment w:val="baseline"/>
        <w:rPr>
          <w:color w:val="000000"/>
        </w:rPr>
      </w:pPr>
      <w:r w:rsidRPr="007B0BCB">
        <w:rPr>
          <w:b/>
          <w:bCs/>
          <w:color w:val="000000"/>
          <w:bdr w:val="none" w:sz="0" w:space="0" w:color="auto" w:frame="1"/>
        </w:rPr>
        <w:t> </w:t>
      </w:r>
    </w:p>
    <w:p w:rsidR="00EC49E7" w:rsidRPr="007B0BCB" w:rsidRDefault="00EC49E7" w:rsidP="00304EFB">
      <w:pPr>
        <w:pStyle w:val="a8"/>
        <w:spacing w:before="0" w:beforeAutospacing="0" w:after="0" w:afterAutospacing="0"/>
        <w:ind w:firstLine="720"/>
        <w:textAlignment w:val="baseline"/>
        <w:rPr>
          <w:color w:val="000000"/>
        </w:rPr>
      </w:pPr>
      <w:r w:rsidRPr="007B0BCB">
        <w:rPr>
          <w:color w:val="000000"/>
        </w:rPr>
        <w:t>8.1. 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местного самоуправления, подведомственных им организаций.</w:t>
      </w:r>
    </w:p>
    <w:p w:rsidR="00EC49E7" w:rsidRPr="007B0BCB" w:rsidRDefault="00EC49E7" w:rsidP="00304EFB">
      <w:pPr>
        <w:pStyle w:val="a8"/>
        <w:spacing w:before="0" w:beforeAutospacing="0" w:after="0" w:afterAutospacing="0"/>
        <w:ind w:firstLine="720"/>
        <w:textAlignment w:val="baseline"/>
        <w:rPr>
          <w:color w:val="000000"/>
        </w:rPr>
      </w:pPr>
      <w:r w:rsidRPr="007B0BCB">
        <w:rPr>
          <w:color w:val="000000"/>
        </w:rPr>
        <w:t>8.2. Официальный сайт должен обеспечивать возможность:</w:t>
      </w:r>
    </w:p>
    <w:p w:rsidR="00EC49E7" w:rsidRPr="007B0BCB" w:rsidRDefault="00EC49E7" w:rsidP="00304EFB">
      <w:pPr>
        <w:pStyle w:val="a8"/>
        <w:spacing w:before="0" w:beforeAutospacing="0" w:after="0" w:afterAutospacing="0"/>
        <w:ind w:firstLine="720"/>
        <w:textAlignment w:val="baseline"/>
        <w:rPr>
          <w:color w:val="000000"/>
        </w:rPr>
      </w:pPr>
      <w:r w:rsidRPr="007B0BCB">
        <w:rPr>
          <w:color w:val="000000"/>
        </w:rPr>
        <w:t>1) проверки участниками общественных обсуждений полноты и достоверности отражения на официальном сайте внесенных ими предложений и замечаний;</w:t>
      </w:r>
    </w:p>
    <w:p w:rsidR="00EC49E7" w:rsidRPr="007B0BCB" w:rsidRDefault="00EC49E7" w:rsidP="00304EFB">
      <w:pPr>
        <w:pStyle w:val="a8"/>
        <w:spacing w:before="0" w:beforeAutospacing="0" w:after="0" w:afterAutospacing="0"/>
        <w:ind w:firstLine="720"/>
        <w:textAlignment w:val="baseline"/>
        <w:rPr>
          <w:color w:val="000000"/>
        </w:rPr>
      </w:pPr>
      <w:r w:rsidRPr="007B0BCB">
        <w:rPr>
          <w:color w:val="000000"/>
        </w:rPr>
        <w:lastRenderedPageBreak/>
        <w:t>2) представления информации о результатах общественных обсуждений, количестве участников общественных обсуждений.</w:t>
      </w:r>
    </w:p>
    <w:p w:rsidR="00EC49E7" w:rsidRPr="007B0BCB" w:rsidRDefault="00EC49E7" w:rsidP="002C6894">
      <w:pPr>
        <w:spacing w:after="0" w:line="240" w:lineRule="auto"/>
        <w:ind w:firstLine="709"/>
        <w:jc w:val="both"/>
        <w:rPr>
          <w:rFonts w:ascii="Times New Roman" w:hAnsi="Times New Roman"/>
          <w:sz w:val="24"/>
          <w:szCs w:val="24"/>
          <w:lang w:eastAsia="ru-RU"/>
        </w:rPr>
      </w:pPr>
    </w:p>
    <w:p w:rsidR="00EC49E7" w:rsidRPr="007B0BCB" w:rsidRDefault="00EC49E7" w:rsidP="002C6894">
      <w:pPr>
        <w:spacing w:after="0" w:line="240" w:lineRule="auto"/>
        <w:ind w:firstLine="709"/>
        <w:jc w:val="both"/>
        <w:rPr>
          <w:rFonts w:ascii="Times New Roman" w:hAnsi="Times New Roman"/>
          <w:sz w:val="24"/>
          <w:szCs w:val="24"/>
          <w:lang w:eastAsia="ru-RU"/>
        </w:rPr>
      </w:pPr>
    </w:p>
    <w:p w:rsidR="00EC49E7" w:rsidRPr="007B0BCB" w:rsidRDefault="00EC49E7" w:rsidP="002C6894">
      <w:pPr>
        <w:spacing w:after="0" w:line="240" w:lineRule="auto"/>
        <w:jc w:val="center"/>
        <w:rPr>
          <w:rFonts w:ascii="Times New Roman" w:hAnsi="Times New Roman"/>
          <w:b/>
          <w:sz w:val="24"/>
          <w:szCs w:val="24"/>
          <w:lang w:eastAsia="ru-RU"/>
        </w:rPr>
      </w:pPr>
      <w:r w:rsidRPr="007B0BCB">
        <w:rPr>
          <w:rFonts w:ascii="Times New Roman" w:hAnsi="Times New Roman"/>
          <w:b/>
          <w:sz w:val="24"/>
          <w:szCs w:val="24"/>
          <w:lang w:eastAsia="ru-RU"/>
        </w:rPr>
        <w:t>Глава 9. Документы общественных обсуждений или публичных слушаний</w:t>
      </w:r>
    </w:p>
    <w:p w:rsidR="00EC49E7" w:rsidRPr="007B0BCB" w:rsidRDefault="00EC49E7" w:rsidP="002C6894">
      <w:pPr>
        <w:spacing w:after="0" w:line="240" w:lineRule="auto"/>
        <w:jc w:val="center"/>
        <w:rPr>
          <w:rFonts w:ascii="Times New Roman" w:hAnsi="Times New Roman"/>
          <w:b/>
          <w:sz w:val="24"/>
          <w:szCs w:val="24"/>
          <w:lang w:eastAsia="ru-RU"/>
        </w:rPr>
      </w:pP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9.1. Документами общественных обсуждений или публичных слушаний являются итоговые документы общественных обсуждений или публичных слушаний и документы, связанные с организацией и проведением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Итоговыми документами общественных обсуждений или публичных слушаний являются протокол общественных обсуждений или публичных слушаний по форме согласно </w:t>
      </w:r>
      <w:hyperlink r:id="rId14" w:anchor="block_1178" w:history="1">
        <w:r w:rsidRPr="007B0BCB">
          <w:rPr>
            <w:rStyle w:val="a4"/>
            <w:rFonts w:ascii="Times New Roman" w:hAnsi="Times New Roman"/>
            <w:color w:val="auto"/>
            <w:sz w:val="24"/>
            <w:szCs w:val="24"/>
            <w:u w:val="none"/>
            <w:lang w:eastAsia="ru-RU"/>
          </w:rPr>
          <w:t>приложению 1</w:t>
        </w:r>
      </w:hyperlink>
      <w:r w:rsidRPr="007B0BCB">
        <w:rPr>
          <w:rFonts w:ascii="Times New Roman" w:hAnsi="Times New Roman"/>
          <w:sz w:val="24"/>
          <w:szCs w:val="24"/>
        </w:rPr>
        <w:t xml:space="preserve"> или 2 </w:t>
      </w:r>
      <w:r w:rsidRPr="007B0BCB">
        <w:rPr>
          <w:rFonts w:ascii="Times New Roman" w:hAnsi="Times New Roman"/>
          <w:sz w:val="24"/>
          <w:szCs w:val="24"/>
          <w:lang w:eastAsia="ru-RU"/>
        </w:rPr>
        <w:t>к настоящему Положению и заключение о результатах общественных обсуждений или публичных слушаний по форме согласно </w:t>
      </w:r>
      <w:hyperlink r:id="rId15" w:anchor="block_1179" w:history="1">
        <w:r w:rsidRPr="007B0BCB">
          <w:rPr>
            <w:rStyle w:val="a4"/>
            <w:rFonts w:ascii="Times New Roman" w:hAnsi="Times New Roman"/>
            <w:color w:val="auto"/>
            <w:sz w:val="24"/>
            <w:szCs w:val="24"/>
            <w:u w:val="none"/>
            <w:lang w:eastAsia="ru-RU"/>
          </w:rPr>
          <w:t xml:space="preserve">приложению </w:t>
        </w:r>
      </w:hyperlink>
      <w:r w:rsidRPr="007B0BCB">
        <w:rPr>
          <w:rFonts w:ascii="Times New Roman" w:hAnsi="Times New Roman"/>
          <w:sz w:val="24"/>
          <w:szCs w:val="24"/>
        </w:rPr>
        <w:t>3 или 4</w:t>
      </w:r>
      <w:r w:rsidRPr="007B0BCB">
        <w:rPr>
          <w:rFonts w:ascii="Times New Roman" w:hAnsi="Times New Roman"/>
          <w:sz w:val="24"/>
          <w:szCs w:val="24"/>
          <w:lang w:eastAsia="ru-RU"/>
        </w:rPr>
        <w:t> к настоящему Положению, оформленные уполномоченным органом в установленном порядке.</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9.2. Протокол общественных обсуждений или публичных слушаний подготавливается в течении 3 рабочих дней со дня окончания приема предложений и замечаний по проекту (вопросу), рассматриваемому на общественных обсуждениях или публичных слушаниях.</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9.3. В протоколе общественных обсуждений или публичных слушаниях указывается:</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18" w:name="sub_501181"/>
      <w:r w:rsidRPr="007B0BCB">
        <w:rPr>
          <w:rFonts w:ascii="Times New Roman" w:hAnsi="Times New Roman"/>
          <w:sz w:val="24"/>
          <w:szCs w:val="24"/>
        </w:rPr>
        <w:t>1) дата оформления протокола общественных обсуждений или публичных слушаний;</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19" w:name="sub_501182"/>
      <w:bookmarkEnd w:id="18"/>
      <w:r w:rsidRPr="007B0BCB">
        <w:rPr>
          <w:rFonts w:ascii="Times New Roman" w:hAnsi="Times New Roman"/>
          <w:sz w:val="24"/>
          <w:szCs w:val="24"/>
        </w:rPr>
        <w:t>2) информация об организаторе общественных обсуждений или публичных слушаний;</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20" w:name="sub_501183"/>
      <w:bookmarkEnd w:id="19"/>
      <w:r w:rsidRPr="007B0BCB">
        <w:rPr>
          <w:rFonts w:ascii="Times New Roman" w:hAnsi="Times New Roman"/>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21" w:name="sub_501184"/>
      <w:bookmarkEnd w:id="20"/>
      <w:r w:rsidRPr="007B0BCB">
        <w:rPr>
          <w:rFonts w:ascii="Times New Roman" w:hAnsi="Times New Roman"/>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bookmarkEnd w:id="21"/>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r w:rsidRPr="007B0BCB">
        <w:rPr>
          <w:rFonts w:ascii="Times New Roman" w:hAnsi="Times New Roman"/>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EC49E7" w:rsidRPr="007B0BCB" w:rsidRDefault="00EC49E7" w:rsidP="002C6894">
      <w:pPr>
        <w:spacing w:after="0" w:line="240" w:lineRule="auto"/>
        <w:ind w:firstLine="709"/>
        <w:jc w:val="both"/>
        <w:rPr>
          <w:rFonts w:ascii="Times New Roman" w:hAnsi="Times New Roman"/>
          <w:sz w:val="24"/>
          <w:szCs w:val="24"/>
        </w:rPr>
      </w:pPr>
      <w:r w:rsidRPr="007B0BCB">
        <w:rPr>
          <w:rFonts w:ascii="Times New Roman" w:hAnsi="Times New Roman"/>
          <w:sz w:val="24"/>
          <w:szCs w:val="24"/>
          <w:lang w:eastAsia="ru-RU"/>
        </w:rPr>
        <w:t xml:space="preserve">9.4. </w:t>
      </w:r>
      <w:r w:rsidRPr="007B0BCB">
        <w:rPr>
          <w:rFonts w:ascii="Times New Roman" w:hAnsi="Times New Roman"/>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EC49E7" w:rsidRPr="007B0BCB" w:rsidRDefault="00EC49E7" w:rsidP="002C6894">
      <w:pPr>
        <w:spacing w:after="0"/>
        <w:ind w:firstLine="709"/>
        <w:jc w:val="both"/>
        <w:rPr>
          <w:rFonts w:ascii="Times New Roman" w:hAnsi="Times New Roman"/>
          <w:sz w:val="24"/>
          <w:szCs w:val="24"/>
        </w:rPr>
      </w:pPr>
      <w:r w:rsidRPr="007B0BCB">
        <w:rPr>
          <w:rFonts w:ascii="Times New Roman" w:hAnsi="Times New Roman"/>
          <w:sz w:val="24"/>
          <w:szCs w:val="24"/>
          <w:lang w:eastAsia="ru-RU"/>
        </w:rPr>
        <w:t xml:space="preserve">9.5. </w:t>
      </w:r>
      <w:r w:rsidRPr="007B0BCB">
        <w:rPr>
          <w:rFonts w:ascii="Times New Roman" w:hAnsi="Times New Roman"/>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EC49E7" w:rsidRPr="007B0BCB" w:rsidRDefault="00EC49E7" w:rsidP="002C6894">
      <w:pPr>
        <w:spacing w:after="0"/>
        <w:ind w:firstLine="709"/>
        <w:jc w:val="both"/>
        <w:rPr>
          <w:rFonts w:ascii="Times New Roman" w:hAnsi="Times New Roman"/>
          <w:sz w:val="24"/>
          <w:szCs w:val="24"/>
        </w:rPr>
      </w:pPr>
      <w:r w:rsidRPr="007B0BCB">
        <w:rPr>
          <w:rFonts w:ascii="Times New Roman" w:hAnsi="Times New Roman"/>
          <w:sz w:val="24"/>
          <w:szCs w:val="24"/>
        </w:rPr>
        <w:t>9.6.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EC49E7" w:rsidRPr="007B0BCB" w:rsidRDefault="00EC49E7" w:rsidP="00EB1F81">
      <w:pPr>
        <w:pStyle w:val="a8"/>
        <w:spacing w:before="0" w:beforeAutospacing="0" w:after="0" w:afterAutospacing="0"/>
        <w:ind w:firstLine="720"/>
        <w:jc w:val="both"/>
        <w:textAlignment w:val="baseline"/>
        <w:rPr>
          <w:color w:val="000000"/>
        </w:rPr>
      </w:pPr>
      <w:r w:rsidRPr="007B0BCB">
        <w:t xml:space="preserve">9.7. Заключение о результатах общественных обсуждений или публичных слушаний подготавливается в течении 5 рабочих дней </w:t>
      </w:r>
      <w:r w:rsidRPr="007B0BCB">
        <w:rPr>
          <w:color w:val="000000"/>
        </w:rPr>
        <w:t>со дня окончания срока проведения общественных обсуждений или публичных слушаний.</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9.8. Заключение о результатах проведения общественных обсуждений и (или) публичных слушаний утверждается Председателем публичных слушаний/председателем комиссии или должностным лицом, уполномоченным на проведение общественных обсуждений и (или) публичных слушаний.</w:t>
      </w:r>
    </w:p>
    <w:p w:rsidR="00EC49E7" w:rsidRPr="007B0BCB" w:rsidRDefault="00EC49E7" w:rsidP="002C6894">
      <w:pPr>
        <w:spacing w:after="0"/>
        <w:ind w:firstLine="709"/>
        <w:jc w:val="both"/>
        <w:rPr>
          <w:rFonts w:ascii="Times New Roman" w:hAnsi="Times New Roman"/>
          <w:sz w:val="24"/>
          <w:szCs w:val="24"/>
        </w:rPr>
      </w:pPr>
      <w:r w:rsidRPr="007B0BCB">
        <w:rPr>
          <w:rFonts w:ascii="Times New Roman" w:hAnsi="Times New Roman"/>
          <w:sz w:val="24"/>
          <w:szCs w:val="24"/>
          <w:lang w:eastAsia="ru-RU"/>
        </w:rPr>
        <w:lastRenderedPageBreak/>
        <w:t xml:space="preserve">9.9. </w:t>
      </w:r>
      <w:bookmarkStart w:id="22" w:name="sub_501022"/>
      <w:r w:rsidRPr="007B0BCB">
        <w:rPr>
          <w:rFonts w:ascii="Times New Roman" w:hAnsi="Times New Roman"/>
          <w:sz w:val="24"/>
          <w:szCs w:val="24"/>
        </w:rPr>
        <w:t>В заключении о результатах общественных обсуждений или публичных слушаний должны быть указаны:</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23" w:name="sub_501221"/>
      <w:bookmarkEnd w:id="22"/>
      <w:r w:rsidRPr="007B0BCB">
        <w:rPr>
          <w:rFonts w:ascii="Times New Roman" w:hAnsi="Times New Roman"/>
          <w:sz w:val="24"/>
          <w:szCs w:val="24"/>
        </w:rPr>
        <w:t>1) дата оформления заключения о результатах общественных обсуждений или публичных слушаний;</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24" w:name="sub_501222"/>
      <w:bookmarkEnd w:id="23"/>
      <w:r w:rsidRPr="007B0BCB">
        <w:rPr>
          <w:rFonts w:ascii="Times New Roman" w:hAnsi="Times New Roman"/>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25" w:name="sub_501223"/>
      <w:bookmarkEnd w:id="24"/>
      <w:r w:rsidRPr="007B0BCB">
        <w:rPr>
          <w:rFonts w:ascii="Times New Roman" w:hAnsi="Times New Roman"/>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26" w:name="sub_501224"/>
      <w:bookmarkEnd w:id="25"/>
      <w:r w:rsidRPr="007B0BCB">
        <w:rPr>
          <w:rFonts w:ascii="Times New Roman" w:hAnsi="Times New Roman"/>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bookmarkStart w:id="27" w:name="sub_501225"/>
      <w:bookmarkEnd w:id="26"/>
      <w:r w:rsidRPr="007B0BCB">
        <w:rPr>
          <w:rFonts w:ascii="Times New Roman" w:hAnsi="Times New Roman"/>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bookmarkEnd w:id="27"/>
    <w:p w:rsidR="00EC49E7" w:rsidRPr="007B0BCB" w:rsidRDefault="00EC49E7" w:rsidP="002C6894">
      <w:pPr>
        <w:spacing w:after="0"/>
        <w:ind w:firstLine="709"/>
        <w:jc w:val="both"/>
        <w:rPr>
          <w:rFonts w:ascii="Times New Roman" w:hAnsi="Times New Roman"/>
          <w:color w:val="000000"/>
          <w:sz w:val="24"/>
          <w:szCs w:val="24"/>
        </w:rPr>
      </w:pPr>
      <w:r w:rsidRPr="007B0BCB">
        <w:rPr>
          <w:rFonts w:ascii="Times New Roman" w:hAnsi="Times New Roman"/>
          <w:sz w:val="24"/>
          <w:szCs w:val="24"/>
        </w:rPr>
        <w:t xml:space="preserve">9.10. </w:t>
      </w:r>
      <w:r w:rsidRPr="007B0BCB">
        <w:rPr>
          <w:rFonts w:ascii="Times New Roman" w:hAnsi="Times New Roman"/>
          <w:color w:val="000000"/>
          <w:sz w:val="24"/>
          <w:szCs w:val="24"/>
        </w:rPr>
        <w:t>Заключение о результатах общественных обсуждений или публичных слушаний подлежит о</w:t>
      </w:r>
      <w:r w:rsidR="00A33A04">
        <w:rPr>
          <w:rFonts w:ascii="Times New Roman" w:hAnsi="Times New Roman"/>
          <w:color w:val="000000"/>
          <w:sz w:val="24"/>
          <w:szCs w:val="24"/>
        </w:rPr>
        <w:t xml:space="preserve">бнародованию на информационных щитах </w:t>
      </w:r>
      <w:r w:rsidRPr="007B0BCB">
        <w:rPr>
          <w:rFonts w:ascii="Times New Roman" w:hAnsi="Times New Roman"/>
          <w:color w:val="000000"/>
          <w:sz w:val="24"/>
          <w:szCs w:val="24"/>
        </w:rPr>
        <w:t xml:space="preserve"> и размещению на официальном сайте в срок не позднее 14 дней после окончания общественных обсуждений или публичных слушаний.</w:t>
      </w:r>
    </w:p>
    <w:p w:rsidR="00EC49E7" w:rsidRPr="007B0BCB" w:rsidRDefault="00EC49E7" w:rsidP="002C6894">
      <w:pPr>
        <w:spacing w:after="0"/>
        <w:ind w:firstLine="709"/>
        <w:jc w:val="both"/>
        <w:rPr>
          <w:rFonts w:ascii="Times New Roman" w:hAnsi="Times New Roman"/>
          <w:sz w:val="24"/>
          <w:szCs w:val="24"/>
        </w:rPr>
      </w:pPr>
      <w:r w:rsidRPr="007B0BCB">
        <w:rPr>
          <w:rFonts w:ascii="Times New Roman" w:hAnsi="Times New Roman"/>
          <w:sz w:val="24"/>
          <w:szCs w:val="24"/>
          <w:lang w:eastAsia="ru-RU"/>
        </w:rPr>
        <w:t>9.11. В случаях, предусмотренных законодательством, на основании заключения о результатах общественных обсуждений или публичных слушаний уполномоченный орган осуществляет подготовку рекомендаций по вопросу, вынесенному на общественные обсуждения или публичные слушания.</w:t>
      </w:r>
    </w:p>
    <w:p w:rsidR="00EC49E7" w:rsidRPr="007B0BCB" w:rsidRDefault="00EC49E7" w:rsidP="002C6894">
      <w:pPr>
        <w:spacing w:after="0" w:line="240" w:lineRule="auto"/>
        <w:ind w:firstLine="709"/>
        <w:jc w:val="both"/>
        <w:rPr>
          <w:rFonts w:ascii="Times New Roman" w:hAnsi="Times New Roman"/>
          <w:sz w:val="24"/>
          <w:szCs w:val="24"/>
          <w:lang w:eastAsia="ru-RU"/>
        </w:rPr>
      </w:pPr>
      <w:r w:rsidRPr="007B0BCB">
        <w:rPr>
          <w:rFonts w:ascii="Times New Roman" w:hAnsi="Times New Roman"/>
          <w:sz w:val="24"/>
          <w:szCs w:val="24"/>
          <w:lang w:eastAsia="ru-RU"/>
        </w:rPr>
        <w:t xml:space="preserve">9.12. Администрация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sz w:val="24"/>
          <w:szCs w:val="24"/>
          <w:lang w:eastAsia="ru-RU"/>
        </w:rPr>
        <w:t>сельского поселения обеспечивает хранение итоговых документов общественных обсуждений или публичных слушаний и документов, связанных с организацией и проведением общественных обсуждений или публичных слушаний, в течение срока, установленного законодательством.</w:t>
      </w:r>
    </w:p>
    <w:p w:rsidR="00EC49E7" w:rsidRPr="007B0BCB" w:rsidRDefault="00EC49E7" w:rsidP="002C6894">
      <w:pPr>
        <w:spacing w:after="0"/>
        <w:rPr>
          <w:rFonts w:ascii="Times New Roman" w:hAnsi="Times New Roman"/>
          <w:b/>
          <w:bCs/>
          <w:sz w:val="24"/>
          <w:szCs w:val="24"/>
          <w:lang w:eastAsia="ru-RU"/>
        </w:rPr>
      </w:pPr>
    </w:p>
    <w:p w:rsidR="00EC49E7" w:rsidRPr="007B0BCB" w:rsidRDefault="00EC49E7" w:rsidP="002C6894">
      <w:pPr>
        <w:spacing w:after="0" w:line="240" w:lineRule="auto"/>
        <w:ind w:firstLine="709"/>
        <w:jc w:val="center"/>
        <w:rPr>
          <w:rFonts w:ascii="Times New Roman" w:hAnsi="Times New Roman"/>
          <w:b/>
          <w:bCs/>
          <w:sz w:val="24"/>
          <w:szCs w:val="24"/>
          <w:lang w:eastAsia="ru-RU"/>
        </w:rPr>
      </w:pPr>
      <w:r w:rsidRPr="007B0BCB">
        <w:rPr>
          <w:rFonts w:ascii="Times New Roman" w:hAnsi="Times New Roman"/>
          <w:b/>
          <w:bCs/>
          <w:sz w:val="24"/>
          <w:szCs w:val="24"/>
          <w:lang w:eastAsia="ru-RU"/>
        </w:rPr>
        <w:t xml:space="preserve">10. Особенности проведения общественных обсуждений или публичных слушаний по проекту генерального плана, проекту о внесении изменений в генеральный план </w:t>
      </w:r>
    </w:p>
    <w:p w:rsidR="00EC49E7" w:rsidRPr="007B0BCB" w:rsidRDefault="00EC49E7" w:rsidP="002C6894">
      <w:pPr>
        <w:spacing w:after="0" w:line="240" w:lineRule="auto"/>
        <w:ind w:firstLine="709"/>
        <w:jc w:val="center"/>
        <w:rPr>
          <w:rFonts w:ascii="Times New Roman" w:hAnsi="Times New Roman"/>
          <w:b/>
          <w:bCs/>
          <w:sz w:val="24"/>
          <w:szCs w:val="24"/>
          <w:lang w:eastAsia="ru-RU"/>
        </w:rPr>
      </w:pP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10.1. Решение о назначении общественных обсуждений или публичных слушаний по проекту генерального плана  (далее - проект генерального плана), проекту о внесении изменений в генеральный план  (далее - проект внесения изменений в генеральный план) принимается в течение десяти календарных дней со дня поступления проекта генерального плана, проекта о внесении изменений в генеральный план с приложением заключений и согласований, предусмотренных законодательством.</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10.2. Срок проведения общественных обсуждений или публичных слушаний с момента оповещения жителей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bCs/>
          <w:sz w:val="24"/>
          <w:szCs w:val="24"/>
          <w:lang w:eastAsia="ru-RU"/>
        </w:rPr>
        <w:t>сельского поселения о времени и месте их проведения до дня опубликования заключения о результатах публичных слушаний составляет не менее одного месяца и не более трех месяцев.</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10.3. При рассмотрении проекта генерального плана, разработанного применительно к части территории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sz w:val="24"/>
          <w:szCs w:val="24"/>
          <w:lang w:eastAsia="ru-RU"/>
        </w:rPr>
        <w:t xml:space="preserve"> </w:t>
      </w:r>
      <w:r w:rsidRPr="007B0BCB">
        <w:rPr>
          <w:rFonts w:ascii="Times New Roman" w:hAnsi="Times New Roman"/>
          <w:bCs/>
          <w:sz w:val="24"/>
          <w:szCs w:val="24"/>
          <w:lang w:eastAsia="ru-RU"/>
        </w:rPr>
        <w:t xml:space="preserve">сельского поселения, проекта о внесении изменений в генеральный план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bCs/>
          <w:sz w:val="24"/>
          <w:szCs w:val="24"/>
          <w:lang w:eastAsia="ru-RU"/>
        </w:rPr>
        <w:t xml:space="preserve">сельского поселения в отношении части территории общественные обсуждения или публичные слушания проводятся с участием жителей, а </w:t>
      </w:r>
      <w:r w:rsidRPr="007B0BCB">
        <w:rPr>
          <w:rFonts w:ascii="Times New Roman" w:hAnsi="Times New Roman"/>
          <w:bCs/>
          <w:sz w:val="24"/>
          <w:szCs w:val="24"/>
          <w:lang w:eastAsia="ru-RU"/>
        </w:rPr>
        <w:lastRenderedPageBreak/>
        <w:t>также правообладателей земельных участков и (или) объектов капитального строительства, находящихся в границах территории , в отношении которой осуществлялась подготовка проекта генерального плана, указанных изменений.</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10.4. При проведении общественных обсуждений или публичных слушаний в целях обеспечения всем заинтересованным лицам равных возможностей для участия в общественных обсуждениях или публичных слушаниях территория может быть разделена на части.</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Предельная численность лиц, проживающих или зарегистрированных на такой части территории, устанавливается законом Нижегородской  области, исходя из требования обеспечения всем заинтересованным лицам равных возможностей для выражения своего мнения.</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10.5. Администрация </w:t>
      </w:r>
      <w:r w:rsidR="00C94B39"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сельс</w:t>
      </w:r>
      <w:r w:rsidR="0065254D" w:rsidRPr="007B0BCB">
        <w:rPr>
          <w:rFonts w:ascii="Times New Roman" w:hAnsi="Times New Roman"/>
          <w:bCs/>
          <w:sz w:val="24"/>
          <w:szCs w:val="24"/>
          <w:lang w:eastAsia="ru-RU"/>
        </w:rPr>
        <w:t xml:space="preserve">овета </w:t>
      </w:r>
      <w:r w:rsidRPr="007B0BCB">
        <w:rPr>
          <w:rFonts w:ascii="Times New Roman" w:hAnsi="Times New Roman"/>
          <w:bCs/>
          <w:sz w:val="24"/>
          <w:szCs w:val="24"/>
          <w:lang w:eastAsia="ru-RU"/>
        </w:rPr>
        <w:t>обеспечивает опубликование оповещения о начале общественных обсуждений или публичных слушаний, а также материалы проекта генерального плана, проекта внесения изменений в генеральный план.</w:t>
      </w:r>
    </w:p>
    <w:p w:rsidR="00EC49E7" w:rsidRPr="007B0BCB" w:rsidRDefault="00EC49E7" w:rsidP="002C6894">
      <w:pPr>
        <w:pStyle w:val="a3"/>
        <w:spacing w:after="0"/>
        <w:ind w:left="0" w:firstLine="709"/>
        <w:rPr>
          <w:rFonts w:ascii="Times New Roman" w:hAnsi="Times New Roman"/>
          <w:sz w:val="24"/>
          <w:szCs w:val="24"/>
        </w:rPr>
      </w:pPr>
    </w:p>
    <w:p w:rsidR="00EC49E7" w:rsidRPr="007B0BCB" w:rsidRDefault="00EC49E7" w:rsidP="002C6894">
      <w:pPr>
        <w:pStyle w:val="a3"/>
        <w:spacing w:after="0"/>
        <w:ind w:left="0" w:firstLine="709"/>
        <w:rPr>
          <w:rFonts w:ascii="Times New Roman" w:hAnsi="Times New Roman"/>
          <w:sz w:val="24"/>
          <w:szCs w:val="24"/>
        </w:rPr>
      </w:pPr>
    </w:p>
    <w:p w:rsidR="00EC49E7" w:rsidRPr="007B0BCB" w:rsidRDefault="00EC49E7" w:rsidP="002C6894">
      <w:pPr>
        <w:pStyle w:val="a3"/>
        <w:spacing w:after="0"/>
        <w:ind w:left="0" w:firstLine="709"/>
        <w:jc w:val="center"/>
        <w:rPr>
          <w:rFonts w:ascii="Times New Roman" w:hAnsi="Times New Roman"/>
          <w:b/>
          <w:bCs/>
          <w:sz w:val="24"/>
          <w:szCs w:val="24"/>
        </w:rPr>
      </w:pPr>
      <w:r w:rsidRPr="007B0BCB">
        <w:rPr>
          <w:rFonts w:ascii="Times New Roman" w:hAnsi="Times New Roman"/>
          <w:b/>
          <w:sz w:val="24"/>
          <w:szCs w:val="24"/>
        </w:rPr>
        <w:t xml:space="preserve">11. </w:t>
      </w:r>
      <w:r w:rsidRPr="007B0BCB">
        <w:rPr>
          <w:rFonts w:ascii="Times New Roman" w:hAnsi="Times New Roman"/>
          <w:b/>
          <w:bCs/>
          <w:sz w:val="24"/>
          <w:szCs w:val="24"/>
        </w:rPr>
        <w:t xml:space="preserve">Особенности проведения общественных обсуждений или публичных слушаний по проекту правил землепользования и застройки, проекту о внесении изменений в правила землепользования и застройки </w:t>
      </w:r>
    </w:p>
    <w:p w:rsidR="00EC49E7" w:rsidRPr="007B0BCB" w:rsidRDefault="00EC49E7" w:rsidP="002C6894">
      <w:pPr>
        <w:pStyle w:val="a3"/>
        <w:spacing w:after="0"/>
        <w:ind w:left="0" w:firstLine="709"/>
        <w:jc w:val="center"/>
        <w:rPr>
          <w:rFonts w:ascii="Times New Roman" w:hAnsi="Times New Roman"/>
          <w:bCs/>
          <w:sz w:val="24"/>
          <w:szCs w:val="24"/>
        </w:rPr>
      </w:pP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11.1. Решение о назначении общественных обсуждений или публичных слушаний по проекту правил землепользования и застройки (далее - проект правил землепользования и застройки), проекту о внесении изменений в правила землепользования и застройки  (далее - проект о внесении изменений в правила землепользования и застройки) принимается Главой </w:t>
      </w:r>
      <w:r w:rsidR="0065254D" w:rsidRPr="007B0BCB">
        <w:rPr>
          <w:rFonts w:ascii="Times New Roman" w:hAnsi="Times New Roman"/>
          <w:bCs/>
          <w:sz w:val="24"/>
          <w:szCs w:val="24"/>
          <w:lang w:eastAsia="ru-RU"/>
        </w:rPr>
        <w:t xml:space="preserve">местного самоуправления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bCs/>
          <w:sz w:val="24"/>
          <w:szCs w:val="24"/>
          <w:lang w:eastAsia="ru-RU"/>
        </w:rPr>
        <w:t>сельс</w:t>
      </w:r>
      <w:r w:rsidR="0065254D" w:rsidRPr="007B0BCB">
        <w:rPr>
          <w:rFonts w:ascii="Times New Roman" w:hAnsi="Times New Roman"/>
          <w:bCs/>
          <w:sz w:val="24"/>
          <w:szCs w:val="24"/>
          <w:lang w:eastAsia="ru-RU"/>
        </w:rPr>
        <w:t>овета</w:t>
      </w:r>
      <w:r w:rsidRPr="007B0BCB">
        <w:rPr>
          <w:rFonts w:ascii="Times New Roman" w:hAnsi="Times New Roman"/>
          <w:bCs/>
          <w:sz w:val="24"/>
          <w:szCs w:val="24"/>
          <w:lang w:eastAsia="ru-RU"/>
        </w:rPr>
        <w:t xml:space="preserve"> не позднее чем через десять дней со дня получения проекта правил землепользования и застройки, проекта о внесении изменений в правила землепользования и застройки с приложением заключений и согласований, предусмотренных действующим законодательством.</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11.2. Продолжительность общественных обсуждений или публичных слушаний по проекту правил землепользования и застройки, проекту о внесении изменений в правила землепользования и застройки составляет не менее двух и не более четырех месяцев со дня опубликования такого проекта.</w:t>
      </w: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11.3. При рассмотрении проекта правил землепользования и застройки, разработанного применительно к части территории сельского поселения, проекта о внесении изменений в правила землепользования и застройки в отношении части территории сельского поселения публичные слушания проводятся с участием жителей, а также правообладателей земельных участков и (или) объектов капитального строительства, находящихся в границах территории сельского поселения, в отношении которой осуществлялась подготовка проекта правил землепользования и застройки, указанных изменений.</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11.4. Комиссия обеспечивает опубликование информационного сообщения о проведении публичных слушаний в порядке, определенном</w:t>
      </w:r>
      <w:r w:rsidRPr="007B0BCB">
        <w:rPr>
          <w:rFonts w:ascii="Times New Roman" w:hAnsi="Times New Roman"/>
          <w:sz w:val="24"/>
          <w:szCs w:val="24"/>
        </w:rPr>
        <w:t xml:space="preserve"> главой 2 </w:t>
      </w:r>
      <w:r w:rsidRPr="007B0BCB">
        <w:rPr>
          <w:rFonts w:ascii="Times New Roman" w:hAnsi="Times New Roman"/>
          <w:bCs/>
          <w:sz w:val="24"/>
          <w:szCs w:val="24"/>
          <w:lang w:eastAsia="ru-RU"/>
        </w:rPr>
        <w:t>настоящего Положения. Вместе с указанным информационным сообщением опубликованию подлежит проект правил землепользования и застройки, проект о внесении изменений в правила землепользования и застройки.</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11.5. В целях доведения до населения информации о содержании проекта правил землепользования и застройки, проекта о внесении изменений в правила землепользования и </w:t>
      </w:r>
      <w:r w:rsidRPr="007B0BCB">
        <w:rPr>
          <w:rFonts w:ascii="Times New Roman" w:hAnsi="Times New Roman"/>
          <w:bCs/>
          <w:sz w:val="24"/>
          <w:szCs w:val="24"/>
          <w:lang w:eastAsia="ru-RU"/>
        </w:rPr>
        <w:lastRenderedPageBreak/>
        <w:t>застройки Администрация сельского поселения в течение всего периода организовывает экспозицию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специалистом Администрации сельского поселения.</w:t>
      </w: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rPr>
        <w:t xml:space="preserve">11.6.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65254D" w:rsidRPr="007B0BCB">
        <w:rPr>
          <w:rFonts w:ascii="Times New Roman" w:hAnsi="Times New Roman"/>
          <w:sz w:val="24"/>
          <w:szCs w:val="24"/>
        </w:rPr>
        <w:t xml:space="preserve">местного самоуправления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sz w:val="24"/>
          <w:szCs w:val="24"/>
        </w:rPr>
        <w:t>сельс</w:t>
      </w:r>
      <w:r w:rsidR="0065254D" w:rsidRPr="007B0BCB">
        <w:rPr>
          <w:rFonts w:ascii="Times New Roman" w:hAnsi="Times New Roman"/>
          <w:sz w:val="24"/>
          <w:szCs w:val="24"/>
        </w:rPr>
        <w:t>овета</w:t>
      </w:r>
      <w:r w:rsidRPr="007B0BCB">
        <w:rPr>
          <w:rFonts w:ascii="Times New Roman" w:hAnsi="Times New Roman"/>
          <w:sz w:val="24"/>
          <w:szCs w:val="24"/>
        </w:rPr>
        <w:t>.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w:t>
      </w:r>
    </w:p>
    <w:p w:rsidR="00EC49E7" w:rsidRPr="007B0BCB" w:rsidRDefault="00EC49E7" w:rsidP="002C6894">
      <w:pPr>
        <w:spacing w:after="0" w:line="240" w:lineRule="auto"/>
        <w:ind w:firstLine="709"/>
        <w:jc w:val="both"/>
        <w:rPr>
          <w:rFonts w:ascii="Times New Roman" w:hAnsi="Times New Roman"/>
          <w:bCs/>
          <w:sz w:val="24"/>
          <w:szCs w:val="24"/>
          <w:lang w:eastAsia="ru-RU"/>
        </w:rPr>
      </w:pPr>
    </w:p>
    <w:p w:rsidR="00EC49E7" w:rsidRPr="007B0BCB" w:rsidRDefault="00EC49E7" w:rsidP="002C6894">
      <w:pPr>
        <w:spacing w:after="0" w:line="240" w:lineRule="auto"/>
        <w:ind w:firstLine="709"/>
        <w:jc w:val="center"/>
        <w:rPr>
          <w:rFonts w:ascii="Times New Roman" w:hAnsi="Times New Roman"/>
          <w:b/>
          <w:bCs/>
          <w:sz w:val="24"/>
          <w:szCs w:val="24"/>
          <w:lang w:eastAsia="ru-RU"/>
        </w:rPr>
      </w:pPr>
      <w:r w:rsidRPr="007B0BCB">
        <w:rPr>
          <w:rFonts w:ascii="Times New Roman" w:hAnsi="Times New Roman"/>
          <w:b/>
          <w:bCs/>
          <w:sz w:val="24"/>
          <w:szCs w:val="24"/>
          <w:lang w:eastAsia="ru-RU"/>
        </w:rPr>
        <w:t>12. Особенности проведения общественных обсуждений или публичных слушаний по проектам планировки территорий, проектам межевания территорий</w:t>
      </w:r>
    </w:p>
    <w:p w:rsidR="00EC49E7" w:rsidRPr="007B0BCB" w:rsidRDefault="00EC49E7" w:rsidP="002C6894">
      <w:pPr>
        <w:pStyle w:val="a3"/>
        <w:spacing w:after="0"/>
        <w:ind w:left="0" w:firstLine="709"/>
        <w:jc w:val="center"/>
        <w:rPr>
          <w:rFonts w:ascii="Times New Roman" w:hAnsi="Times New Roman"/>
          <w:bCs/>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rPr>
        <w:t>12.1.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rPr>
        <w:t>12.2.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bookmarkStart w:id="28" w:name="sub_18533"/>
      <w:r w:rsidRPr="007B0BCB">
        <w:rPr>
          <w:rFonts w:ascii="Times New Roman" w:hAnsi="Times New Roman"/>
          <w:sz w:val="24"/>
          <w:szCs w:val="24"/>
        </w:rPr>
        <w:t>3) территории для размещения линейных объектов в границах земель лесного фонда.</w:t>
      </w:r>
    </w:p>
    <w:bookmarkEnd w:id="28"/>
    <w:p w:rsidR="00EC49E7" w:rsidRPr="007B0BCB" w:rsidRDefault="00EC49E7" w:rsidP="002C6894">
      <w:pPr>
        <w:spacing w:after="0"/>
        <w:ind w:firstLine="709"/>
        <w:jc w:val="both"/>
        <w:rPr>
          <w:rFonts w:ascii="Times New Roman" w:hAnsi="Times New Roman"/>
          <w:sz w:val="24"/>
          <w:szCs w:val="24"/>
        </w:rPr>
      </w:pPr>
      <w:r w:rsidRPr="007B0BCB">
        <w:rPr>
          <w:rFonts w:ascii="Times New Roman" w:hAnsi="Times New Roman"/>
          <w:bCs/>
          <w:sz w:val="24"/>
          <w:szCs w:val="24"/>
          <w:lang w:eastAsia="ru-RU"/>
        </w:rPr>
        <w:t xml:space="preserve">12.3. </w:t>
      </w:r>
      <w:r w:rsidRPr="007B0BCB">
        <w:rPr>
          <w:rFonts w:ascii="Times New Roman" w:hAnsi="Times New Roman"/>
          <w:sz w:val="24"/>
          <w:szCs w:val="24"/>
        </w:rPr>
        <w:t xml:space="preserve">Срок проведения общественных обсуждений или публичных слушаний со дня оповещения жителей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sz w:val="24"/>
          <w:szCs w:val="24"/>
        </w:rPr>
        <w:t>сельского поселения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12.4. Администрация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bCs/>
          <w:sz w:val="24"/>
          <w:szCs w:val="24"/>
          <w:lang w:eastAsia="ru-RU"/>
        </w:rPr>
        <w:t>сельского поселения обеспечивает опубликование информационного сообщения о проведении публичных слушаний, в порядке, определенном </w:t>
      </w:r>
      <w:hyperlink r:id="rId16" w:anchor="block_1050" w:history="1">
        <w:r w:rsidRPr="007B0BCB">
          <w:rPr>
            <w:rStyle w:val="a4"/>
            <w:rFonts w:ascii="Times New Roman" w:hAnsi="Times New Roman"/>
            <w:bCs/>
            <w:color w:val="auto"/>
            <w:sz w:val="24"/>
            <w:szCs w:val="24"/>
            <w:u w:val="none"/>
            <w:lang w:eastAsia="ru-RU"/>
          </w:rPr>
          <w:t>главой 2</w:t>
        </w:r>
      </w:hyperlink>
      <w:r w:rsidRPr="007B0BCB">
        <w:rPr>
          <w:rFonts w:ascii="Times New Roman" w:hAnsi="Times New Roman"/>
          <w:bCs/>
          <w:sz w:val="24"/>
          <w:szCs w:val="24"/>
          <w:lang w:eastAsia="ru-RU"/>
        </w:rPr>
        <w:t> настоящего Положения.</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Вместе с указанным информационным сообщением опубликованию подлежат материалы проекта планировки территории и (или) проекта межевания территории.</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 xml:space="preserve">12.5. В целях доведения до населения информации о содержании проекта планировки и (или) проекта межевания, Администрация </w:t>
      </w:r>
      <w:r w:rsidR="00C94B39" w:rsidRPr="007B0BCB">
        <w:rPr>
          <w:rFonts w:ascii="Times New Roman" w:hAnsi="Times New Roman"/>
          <w:bCs/>
          <w:sz w:val="24"/>
          <w:szCs w:val="24"/>
          <w:lang w:eastAsia="ru-RU"/>
        </w:rPr>
        <w:t>Костянского</w:t>
      </w:r>
      <w:r w:rsidRPr="007B0BCB">
        <w:rPr>
          <w:rFonts w:ascii="Times New Roman" w:hAnsi="Times New Roman"/>
          <w:sz w:val="24"/>
          <w:szCs w:val="24"/>
          <w:lang w:eastAsia="ru-RU"/>
        </w:rPr>
        <w:t xml:space="preserve"> </w:t>
      </w:r>
      <w:r w:rsidRPr="007B0BCB">
        <w:rPr>
          <w:rFonts w:ascii="Times New Roman" w:hAnsi="Times New Roman"/>
          <w:bCs/>
          <w:sz w:val="24"/>
          <w:szCs w:val="24"/>
          <w:lang w:eastAsia="ru-RU"/>
        </w:rPr>
        <w:t xml:space="preserve">сельского поселения в течение всего периода организовывает экспозицию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Администрацией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sz w:val="24"/>
          <w:szCs w:val="24"/>
          <w:lang w:eastAsia="ru-RU"/>
        </w:rPr>
        <w:t xml:space="preserve"> </w:t>
      </w:r>
      <w:r w:rsidRPr="007B0BCB">
        <w:rPr>
          <w:rFonts w:ascii="Times New Roman" w:hAnsi="Times New Roman"/>
          <w:bCs/>
          <w:sz w:val="24"/>
          <w:szCs w:val="24"/>
          <w:lang w:eastAsia="ru-RU"/>
        </w:rPr>
        <w:t>сельского поселения.</w:t>
      </w:r>
    </w:p>
    <w:p w:rsidR="00EC49E7" w:rsidRPr="007B0BCB" w:rsidRDefault="00EC49E7" w:rsidP="002C6894">
      <w:pPr>
        <w:pStyle w:val="a3"/>
        <w:spacing w:after="0"/>
        <w:ind w:left="0" w:firstLine="709"/>
        <w:rPr>
          <w:rFonts w:ascii="Times New Roman" w:hAnsi="Times New Roman"/>
          <w:sz w:val="24"/>
          <w:szCs w:val="24"/>
        </w:rPr>
      </w:pPr>
    </w:p>
    <w:p w:rsidR="00EC49E7" w:rsidRPr="007B0BCB" w:rsidRDefault="00EC49E7" w:rsidP="002C6894">
      <w:pPr>
        <w:pStyle w:val="a3"/>
        <w:spacing w:after="0"/>
        <w:ind w:left="0" w:firstLine="709"/>
        <w:jc w:val="center"/>
        <w:rPr>
          <w:rFonts w:ascii="Times New Roman" w:hAnsi="Times New Roman"/>
          <w:b/>
          <w:bCs/>
          <w:sz w:val="24"/>
          <w:szCs w:val="24"/>
          <w:lang w:eastAsia="ru-RU"/>
        </w:rPr>
      </w:pPr>
      <w:r w:rsidRPr="007B0BCB">
        <w:rPr>
          <w:rFonts w:ascii="Times New Roman" w:hAnsi="Times New Roman"/>
          <w:b/>
          <w:sz w:val="24"/>
          <w:szCs w:val="24"/>
        </w:rPr>
        <w:t xml:space="preserve">13. </w:t>
      </w:r>
      <w:r w:rsidRPr="007B0BCB">
        <w:rPr>
          <w:rFonts w:ascii="Times New Roman" w:hAnsi="Times New Roman"/>
          <w:b/>
          <w:bCs/>
          <w:sz w:val="24"/>
          <w:szCs w:val="24"/>
          <w:lang w:eastAsia="ru-RU"/>
        </w:rPr>
        <w:t>Особенности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EC49E7" w:rsidRPr="007B0BCB" w:rsidRDefault="00EC49E7" w:rsidP="002C6894">
      <w:pPr>
        <w:pStyle w:val="a3"/>
        <w:spacing w:after="0"/>
        <w:ind w:left="0" w:firstLine="709"/>
        <w:jc w:val="center"/>
        <w:rPr>
          <w:rFonts w:ascii="Times New Roman" w:hAnsi="Times New Roman"/>
          <w:b/>
          <w:bCs/>
          <w:sz w:val="24"/>
          <w:szCs w:val="24"/>
          <w:lang w:eastAsia="ru-RU"/>
        </w:rPr>
      </w:pP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13.1. Решение о проведении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принимается не позднее чем через десять дней после получения обращения заинтересованного лица.</w:t>
      </w:r>
    </w:p>
    <w:p w:rsidR="00EC49E7" w:rsidRPr="007B0BCB" w:rsidRDefault="00EC49E7" w:rsidP="002C6894">
      <w:pPr>
        <w:autoSpaceDE w:val="0"/>
        <w:autoSpaceDN w:val="0"/>
        <w:adjustRightInd w:val="0"/>
        <w:spacing w:after="0" w:line="240" w:lineRule="auto"/>
        <w:ind w:firstLine="709"/>
        <w:jc w:val="both"/>
        <w:rPr>
          <w:rFonts w:ascii="Times New Roman" w:hAnsi="Times New Roman"/>
          <w:sz w:val="24"/>
          <w:szCs w:val="24"/>
        </w:rPr>
      </w:pPr>
      <w:r w:rsidRPr="007B0BCB">
        <w:rPr>
          <w:rFonts w:ascii="Times New Roman" w:hAnsi="Times New Roman"/>
          <w:sz w:val="24"/>
          <w:szCs w:val="24"/>
        </w:rPr>
        <w:t xml:space="preserve">13.2. Срок проведения общественных обсуждений или публичных слушаний </w:t>
      </w:r>
      <w:r w:rsidRPr="007B0BCB">
        <w:rPr>
          <w:rFonts w:ascii="Times New Roman" w:hAnsi="Times New Roman"/>
          <w:bCs/>
          <w:sz w:val="24"/>
          <w:szCs w:val="24"/>
          <w:lang w:eastAsia="ru-RU"/>
        </w:rPr>
        <w:t>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7B0BCB">
        <w:rPr>
          <w:rFonts w:ascii="Times New Roman" w:hAnsi="Times New Roman"/>
          <w:sz w:val="24"/>
          <w:szCs w:val="24"/>
        </w:rPr>
        <w:t xml:space="preserve">  со дня оповещения жителей </w:t>
      </w:r>
      <w:r w:rsidR="00C94B39" w:rsidRPr="007B0BCB">
        <w:rPr>
          <w:rFonts w:ascii="Times New Roman" w:hAnsi="Times New Roman"/>
          <w:bCs/>
          <w:sz w:val="24"/>
          <w:szCs w:val="24"/>
          <w:lang w:eastAsia="ru-RU"/>
        </w:rPr>
        <w:t>Костянского</w:t>
      </w:r>
      <w:r w:rsidRPr="007B0BCB">
        <w:rPr>
          <w:rFonts w:ascii="Times New Roman" w:hAnsi="Times New Roman"/>
          <w:sz w:val="24"/>
          <w:szCs w:val="24"/>
          <w:lang w:eastAsia="ru-RU"/>
        </w:rPr>
        <w:t xml:space="preserve"> </w:t>
      </w:r>
      <w:r w:rsidRPr="007B0BCB">
        <w:rPr>
          <w:rFonts w:ascii="Times New Roman" w:hAnsi="Times New Roman"/>
          <w:sz w:val="24"/>
          <w:szCs w:val="24"/>
        </w:rPr>
        <w:t>сельского поселения об их проведении до дня опубликования заключения о результатах общественных обсуждений или публичных слушаний не может быть более одного месяца.</w:t>
      </w: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t>13.3. Комиссия направляет сообщения о проведении публичных слушаний по вопросам 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r w:rsidRPr="007B0BCB">
        <w:rPr>
          <w:rFonts w:ascii="Times New Roman" w:hAnsi="Times New Roman"/>
          <w:sz w:val="24"/>
          <w:szCs w:val="24"/>
        </w:rPr>
        <w:t xml:space="preserve">13.4. На основании заключения о результатах общественных обсуждений или публичных слушаний по проектам </w:t>
      </w:r>
      <w:r w:rsidRPr="007B0BCB">
        <w:rPr>
          <w:rFonts w:ascii="Times New Roman" w:hAnsi="Times New Roman"/>
          <w:bCs/>
          <w:sz w:val="24"/>
          <w:szCs w:val="24"/>
          <w:lang w:eastAsia="ru-RU"/>
        </w:rPr>
        <w:t>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7B0BCB">
        <w:rPr>
          <w:rFonts w:ascii="Times New Roman" w:hAnsi="Times New Roman"/>
          <w:sz w:val="24"/>
          <w:szCs w:val="24"/>
        </w:rPr>
        <w:t xml:space="preserve"> комиссия осуществляет подготовку рекомендаций о предоставлении </w:t>
      </w:r>
      <w:r w:rsidRPr="007B0BCB">
        <w:rPr>
          <w:rFonts w:ascii="Times New Roman" w:hAnsi="Times New Roman"/>
          <w:bCs/>
          <w:sz w:val="24"/>
          <w:szCs w:val="24"/>
          <w:lang w:eastAsia="ru-RU"/>
        </w:rPr>
        <w:t>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7B0BCB">
        <w:rPr>
          <w:rFonts w:ascii="Times New Roman" w:hAnsi="Times New Roman"/>
          <w:sz w:val="24"/>
          <w:szCs w:val="24"/>
        </w:rPr>
        <w:t xml:space="preserve"> или об отказе в предоставлении таких разрешений с указанием причин принятого решения и направляет их Главе </w:t>
      </w:r>
      <w:r w:rsidR="006B08AC" w:rsidRPr="007B0BCB">
        <w:rPr>
          <w:rFonts w:ascii="Times New Roman" w:hAnsi="Times New Roman"/>
          <w:sz w:val="24"/>
          <w:szCs w:val="24"/>
        </w:rPr>
        <w:t xml:space="preserve">местного самоуправления </w:t>
      </w:r>
      <w:r w:rsidR="00C94B39" w:rsidRPr="007B0BCB">
        <w:rPr>
          <w:rFonts w:ascii="Times New Roman" w:hAnsi="Times New Roman"/>
          <w:bCs/>
          <w:sz w:val="24"/>
          <w:szCs w:val="24"/>
          <w:lang w:eastAsia="ru-RU"/>
        </w:rPr>
        <w:t>Костянского</w:t>
      </w:r>
      <w:r w:rsidR="00C94B39" w:rsidRPr="007B0BCB">
        <w:rPr>
          <w:rFonts w:ascii="Times New Roman" w:hAnsi="Times New Roman"/>
          <w:sz w:val="24"/>
          <w:szCs w:val="24"/>
          <w:lang w:eastAsia="ru-RU"/>
        </w:rPr>
        <w:t xml:space="preserve"> </w:t>
      </w:r>
      <w:r w:rsidRPr="007B0BCB">
        <w:rPr>
          <w:rFonts w:ascii="Times New Roman" w:hAnsi="Times New Roman"/>
          <w:sz w:val="24"/>
          <w:szCs w:val="24"/>
          <w:lang w:eastAsia="ru-RU"/>
        </w:rPr>
        <w:t xml:space="preserve"> </w:t>
      </w:r>
      <w:r w:rsidRPr="007B0BCB">
        <w:rPr>
          <w:rFonts w:ascii="Times New Roman" w:hAnsi="Times New Roman"/>
          <w:sz w:val="24"/>
          <w:szCs w:val="24"/>
        </w:rPr>
        <w:t>сельс</w:t>
      </w:r>
      <w:r w:rsidR="006B08AC" w:rsidRPr="007B0BCB">
        <w:rPr>
          <w:rFonts w:ascii="Times New Roman" w:hAnsi="Times New Roman"/>
          <w:sz w:val="24"/>
          <w:szCs w:val="24"/>
        </w:rPr>
        <w:t xml:space="preserve">овета </w:t>
      </w:r>
      <w:r w:rsidRPr="007B0BCB">
        <w:rPr>
          <w:rFonts w:ascii="Times New Roman" w:hAnsi="Times New Roman"/>
          <w:sz w:val="24"/>
          <w:szCs w:val="24"/>
        </w:rPr>
        <w:t>.</w:t>
      </w: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autoSpaceDE w:val="0"/>
        <w:autoSpaceDN w:val="0"/>
        <w:adjustRightInd w:val="0"/>
        <w:spacing w:after="0" w:line="240" w:lineRule="auto"/>
        <w:ind w:firstLine="720"/>
        <w:jc w:val="both"/>
        <w:rPr>
          <w:rFonts w:ascii="Times New Roman" w:hAnsi="Times New Roman"/>
          <w:sz w:val="24"/>
          <w:szCs w:val="24"/>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lastRenderedPageBreak/>
        <w:t>Приложение 1</w:t>
      </w:r>
      <w:r w:rsidRPr="007B0BCB">
        <w:rPr>
          <w:rFonts w:ascii="Times New Roman" w:hAnsi="Times New Roman"/>
          <w:bCs/>
          <w:sz w:val="24"/>
          <w:szCs w:val="24"/>
          <w:lang w:eastAsia="ru-RU"/>
        </w:rPr>
        <w:br/>
        <w:t>к </w:t>
      </w:r>
      <w:hyperlink r:id="rId17" w:anchor="block_1000" w:history="1">
        <w:r w:rsidRPr="007B0BCB">
          <w:rPr>
            <w:rStyle w:val="a4"/>
            <w:rFonts w:ascii="Times New Roman" w:hAnsi="Times New Roman"/>
            <w:bCs/>
            <w:color w:val="auto"/>
            <w:sz w:val="24"/>
            <w:szCs w:val="24"/>
            <w:u w:val="none"/>
            <w:lang w:eastAsia="ru-RU"/>
          </w:rPr>
          <w:t>Положению</w:t>
        </w:r>
      </w:hyperlink>
      <w:r w:rsidRPr="007B0BCB">
        <w:rPr>
          <w:rFonts w:ascii="Times New Roman" w:hAnsi="Times New Roman"/>
          <w:bCs/>
          <w:sz w:val="24"/>
          <w:szCs w:val="24"/>
          <w:lang w:eastAsia="ru-RU"/>
        </w:rPr>
        <w:t xml:space="preserve"> об организации и </w:t>
      </w:r>
    </w:p>
    <w:p w:rsidR="00EC49E7" w:rsidRPr="007B0BCB" w:rsidRDefault="00EC49E7" w:rsidP="002C6894">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проведении общественных обсуждений, </w:t>
      </w:r>
    </w:p>
    <w:p w:rsidR="00EC49E7" w:rsidRPr="007B0BCB" w:rsidRDefault="00EC49E7" w:rsidP="002C6894">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публичных слушаний по вопросам </w:t>
      </w:r>
    </w:p>
    <w:p w:rsidR="00EC49E7" w:rsidRPr="007B0BCB" w:rsidRDefault="00EC49E7" w:rsidP="002C6894">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градостроительной деятельности </w:t>
      </w:r>
    </w:p>
    <w:p w:rsidR="00EC49E7" w:rsidRPr="007B0BCB" w:rsidRDefault="00EC49E7" w:rsidP="002C6894">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на территории </w:t>
      </w:r>
      <w:r w:rsidR="00C94B39" w:rsidRPr="007B0BCB">
        <w:rPr>
          <w:rFonts w:ascii="Times New Roman" w:hAnsi="Times New Roman"/>
          <w:bCs/>
          <w:sz w:val="24"/>
          <w:szCs w:val="24"/>
          <w:lang w:eastAsia="ru-RU"/>
        </w:rPr>
        <w:t xml:space="preserve">Костянского </w:t>
      </w:r>
      <w:r w:rsidRPr="007B0BCB">
        <w:rPr>
          <w:rFonts w:ascii="Times New Roman" w:hAnsi="Times New Roman"/>
          <w:bCs/>
          <w:sz w:val="24"/>
          <w:szCs w:val="24"/>
          <w:lang w:eastAsia="ru-RU"/>
        </w:rPr>
        <w:t xml:space="preserve"> сельского </w:t>
      </w:r>
    </w:p>
    <w:p w:rsidR="00EC49E7" w:rsidRPr="007B0BCB" w:rsidRDefault="00EC49E7" w:rsidP="002C6894">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поселения Шатковского муниципального района </w:t>
      </w:r>
    </w:p>
    <w:p w:rsidR="00EC49E7" w:rsidRPr="007B0BCB" w:rsidRDefault="00EC49E7" w:rsidP="002C6894">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Н</w:t>
      </w:r>
      <w:r w:rsidR="00B27E95" w:rsidRPr="007B0BCB">
        <w:rPr>
          <w:rFonts w:ascii="Times New Roman" w:hAnsi="Times New Roman"/>
          <w:bCs/>
          <w:sz w:val="24"/>
          <w:szCs w:val="24"/>
          <w:lang w:eastAsia="ru-RU"/>
        </w:rPr>
        <w:t xml:space="preserve">ижегородской </w:t>
      </w:r>
      <w:r w:rsidRPr="007B0BCB">
        <w:rPr>
          <w:rFonts w:ascii="Times New Roman" w:hAnsi="Times New Roman"/>
          <w:bCs/>
          <w:sz w:val="24"/>
          <w:szCs w:val="24"/>
          <w:lang w:eastAsia="ru-RU"/>
        </w:rPr>
        <w:t xml:space="preserve"> области</w:t>
      </w:r>
    </w:p>
    <w:p w:rsidR="00EC49E7" w:rsidRPr="007B0BCB" w:rsidRDefault="00EC49E7" w:rsidP="00E3275A">
      <w:pPr>
        <w:pStyle w:val="unformattexttopleveltext"/>
        <w:shd w:val="clear" w:color="auto" w:fill="FFFFFF"/>
        <w:spacing w:before="0" w:beforeAutospacing="0" w:after="0" w:afterAutospacing="0" w:line="315" w:lineRule="atLeast"/>
        <w:jc w:val="center"/>
        <w:textAlignment w:val="baseline"/>
        <w:rPr>
          <w:spacing w:val="2"/>
        </w:rPr>
      </w:pPr>
      <w:r w:rsidRPr="007B0BCB">
        <w:rPr>
          <w:bCs/>
        </w:rPr>
        <w:br/>
      </w:r>
      <w:r w:rsidRPr="007B0BCB">
        <w:rPr>
          <w:spacing w:val="2"/>
        </w:rPr>
        <w:t>Протокол</w:t>
      </w:r>
    </w:p>
    <w:p w:rsidR="00EC49E7" w:rsidRPr="007B0BCB" w:rsidRDefault="00EC49E7" w:rsidP="00E3275A">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общественных обсуждений</w:t>
      </w:r>
    </w:p>
    <w:p w:rsidR="00EC49E7" w:rsidRPr="007B0BCB" w:rsidRDefault="00EC49E7" w:rsidP="00E3275A">
      <w:pPr>
        <w:pStyle w:val="unformattexttopleveltext"/>
        <w:shd w:val="clear" w:color="auto" w:fill="FFFFFF"/>
        <w:spacing w:before="0" w:beforeAutospacing="0" w:after="0" w:afterAutospacing="0" w:line="315" w:lineRule="atLeast"/>
        <w:textAlignment w:val="baseline"/>
        <w:rPr>
          <w:spacing w:val="2"/>
        </w:rPr>
      </w:pPr>
      <w:r w:rsidRPr="007B0BCB">
        <w:rPr>
          <w:spacing w:val="2"/>
        </w:rPr>
        <w:br/>
        <w:t>"___" ____________ 20___ г.                                             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ind w:left="5940"/>
        <w:textAlignment w:val="baseline"/>
        <w:rPr>
          <w:spacing w:val="2"/>
        </w:rPr>
      </w:pPr>
      <w:r w:rsidRPr="007B0BCB">
        <w:rPr>
          <w:spacing w:val="2"/>
        </w:rPr>
        <w:t>(территория, в пределах которой проводились общественные обсуждения)</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br/>
        <w:t xml:space="preserve">    В соответствии с </w:t>
      </w:r>
      <w:r w:rsidR="0052249D">
        <w:rPr>
          <w:spacing w:val="2"/>
        </w:rPr>
        <w:t xml:space="preserve">Распоряжением сельского Совета </w:t>
      </w:r>
      <w:r w:rsidRPr="007B0BCB">
        <w:rPr>
          <w:spacing w:val="2"/>
        </w:rPr>
        <w:t xml:space="preserve"> </w:t>
      </w:r>
      <w:r w:rsidR="00B27E95" w:rsidRPr="007B0BCB">
        <w:rPr>
          <w:spacing w:val="2"/>
        </w:rPr>
        <w:t>Костянского сельсовета</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от ___________ N _________ о назначении общественных обсуждений по проекту:</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ind w:left="1260"/>
        <w:jc w:val="both"/>
        <w:textAlignment w:val="baseline"/>
        <w:rPr>
          <w:spacing w:val="2"/>
        </w:rPr>
      </w:pPr>
      <w:r w:rsidRPr="007B0BCB">
        <w:rPr>
          <w:spacing w:val="2"/>
        </w:rPr>
        <w:t>  (информация о проекте, подлежащем рассмотрению на публичных слушаниях)</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ind w:left="1080"/>
        <w:jc w:val="both"/>
        <w:textAlignment w:val="baseline"/>
        <w:rPr>
          <w:spacing w:val="2"/>
        </w:rPr>
      </w:pPr>
      <w:r w:rsidRPr="007B0BCB">
        <w:rPr>
          <w:spacing w:val="2"/>
        </w:rPr>
        <w:t>              (перечень информационных материалов к проекту)</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Организатор общественных обсуждений _______________________________________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Оповещение о начале общественных обсуждений:</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опубликовано в _______________________ "___" _______________ 20___ г.</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xml:space="preserve">N ______________, на официальном сайте администрации </w:t>
      </w:r>
      <w:r w:rsidR="00B27E95" w:rsidRPr="007B0BCB">
        <w:rPr>
          <w:spacing w:val="2"/>
        </w:rPr>
        <w:t>Костянского сельсовета</w:t>
      </w:r>
      <w:r w:rsidRPr="007B0BCB">
        <w:rPr>
          <w:spacing w:val="2"/>
        </w:rPr>
        <w:t>.</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информационно-телекоммуникационной системе "Интернет" по адресу: 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 или информационных системах</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 "____" _____________ 20___ г.</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размещено на информационных стендах _____________________________________.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ind w:left="3060"/>
        <w:jc w:val="both"/>
        <w:textAlignment w:val="baseline"/>
        <w:rPr>
          <w:spacing w:val="2"/>
        </w:rPr>
      </w:pPr>
      <w:r w:rsidRPr="007B0BCB">
        <w:rPr>
          <w:spacing w:val="2"/>
        </w:rPr>
        <w:t>                                             (адреса и дата размещения)</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Экспозиция   проекта   и   консультирование   посетителей    экспозиции</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проводились: в здании ________________________________________________________,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по адресу _________________________________________ с __________ по 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Предложения и замечания по проекту принимались с ___________ по 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и были направлены посредством:</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официального    сайта    администрации    </w:t>
      </w:r>
      <w:r w:rsidR="00B27E95" w:rsidRPr="007B0BCB">
        <w:rPr>
          <w:spacing w:val="2"/>
        </w:rPr>
        <w:t>Костянского сельсовета</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информационно-телекоммуникационной системе "Интернет" по адресу: 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 или информационных систем 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в письменной  форме  в  адрес  организатора  общественных  обсуждений</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 ___________ по ____________, в рабочие дни с __________ часов по __________ часов,</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здании _______________________, по адресу: __________________________________;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записи  в  книге  (журнале)  учета  посетителей  экспозиции  проекта,</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подлежащего рассмотрению  на  общественных  обсуждениях,  в  течение  срока</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проведения экспозиции проекта, с ____________________ по _______________________.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В период проведения общественных обсуждения были  направлены  следующие</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замечания и предложения от участников общественных обсуждений:_________________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lastRenderedPageBreak/>
        <w:t>____________________________________________________________________________.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От   участников   общественных   обсуждений,   постоянно    проживающих</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на территории, в пределах которой проводятся общественных обсуждения: 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От иных участников общественных обсуждений: 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Приложение к протоколу:</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1. Перечень  принявших  участие  в  рассмотрении   проекта   участников</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общественных обсуждений на ___________ листах.</w:t>
      </w: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p>
    <w:p w:rsidR="00EC49E7" w:rsidRPr="007B0BCB" w:rsidRDefault="00EC49E7" w:rsidP="00E3275A">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br/>
        <w:t>    Председатель общественных обсуждений              ______________________</w:t>
      </w:r>
    </w:p>
    <w:p w:rsidR="00EC49E7" w:rsidRPr="007B0BCB" w:rsidRDefault="00EC49E7" w:rsidP="002C6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both"/>
        <w:rPr>
          <w:rFonts w:ascii="Times New Roman" w:hAnsi="Times New Roman"/>
          <w:bCs/>
          <w:sz w:val="24"/>
          <w:szCs w:val="24"/>
          <w:lang w:eastAsia="ru-RU"/>
        </w:rPr>
      </w:pPr>
      <w:r w:rsidRPr="007B0BCB">
        <w:rPr>
          <w:rFonts w:ascii="Times New Roman" w:hAnsi="Times New Roman"/>
          <w:bCs/>
          <w:sz w:val="24"/>
          <w:szCs w:val="24"/>
          <w:lang w:eastAsia="ru-RU"/>
        </w:rPr>
        <w:br/>
      </w: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B4788E">
      <w:pPr>
        <w:spacing w:after="0" w:line="240" w:lineRule="auto"/>
        <w:ind w:firstLine="709"/>
        <w:jc w:val="center"/>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6B08AC" w:rsidRPr="007B0BCB" w:rsidRDefault="006B08AC" w:rsidP="00E3275A">
      <w:pPr>
        <w:spacing w:after="0" w:line="240" w:lineRule="auto"/>
        <w:ind w:firstLine="709"/>
        <w:jc w:val="right"/>
        <w:rPr>
          <w:rFonts w:ascii="Times New Roman" w:hAnsi="Times New Roman"/>
          <w:bCs/>
          <w:sz w:val="24"/>
          <w:szCs w:val="24"/>
          <w:lang w:eastAsia="ru-RU"/>
        </w:rPr>
      </w:pPr>
    </w:p>
    <w:p w:rsidR="00EC49E7" w:rsidRPr="007B0BCB" w:rsidRDefault="00EC49E7" w:rsidP="00E3275A">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lastRenderedPageBreak/>
        <w:t>Приложение 2</w:t>
      </w:r>
      <w:r w:rsidRPr="007B0BCB">
        <w:rPr>
          <w:rFonts w:ascii="Times New Roman" w:hAnsi="Times New Roman"/>
          <w:bCs/>
          <w:sz w:val="24"/>
          <w:szCs w:val="24"/>
          <w:lang w:eastAsia="ru-RU"/>
        </w:rPr>
        <w:br/>
        <w:t>к </w:t>
      </w:r>
      <w:hyperlink r:id="rId18" w:anchor="block_1000" w:history="1">
        <w:r w:rsidRPr="007B0BCB">
          <w:rPr>
            <w:rStyle w:val="a4"/>
            <w:rFonts w:ascii="Times New Roman" w:hAnsi="Times New Roman"/>
            <w:bCs/>
            <w:color w:val="auto"/>
            <w:sz w:val="24"/>
            <w:szCs w:val="24"/>
            <w:u w:val="none"/>
            <w:lang w:eastAsia="ru-RU"/>
          </w:rPr>
          <w:t>Положению</w:t>
        </w:r>
      </w:hyperlink>
      <w:r w:rsidRPr="007B0BCB">
        <w:rPr>
          <w:rFonts w:ascii="Times New Roman" w:hAnsi="Times New Roman"/>
          <w:bCs/>
          <w:sz w:val="24"/>
          <w:szCs w:val="24"/>
          <w:lang w:eastAsia="ru-RU"/>
        </w:rPr>
        <w:t xml:space="preserve"> об организации и </w:t>
      </w:r>
    </w:p>
    <w:p w:rsidR="00EC49E7" w:rsidRPr="007B0BCB" w:rsidRDefault="00EC49E7" w:rsidP="00E3275A">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проведении общественных обсуждений, </w:t>
      </w:r>
    </w:p>
    <w:p w:rsidR="00EC49E7" w:rsidRPr="007B0BCB" w:rsidRDefault="00EC49E7" w:rsidP="00E3275A">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публичных слушаний по вопросам </w:t>
      </w:r>
    </w:p>
    <w:p w:rsidR="00EC49E7" w:rsidRPr="007B0BCB" w:rsidRDefault="00EC49E7" w:rsidP="00E3275A">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градостроительной деятельности </w:t>
      </w:r>
    </w:p>
    <w:p w:rsidR="00EC49E7" w:rsidRPr="007B0BCB" w:rsidRDefault="00EC49E7" w:rsidP="00E3275A">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на территории </w:t>
      </w:r>
      <w:r w:rsidR="00B27E95" w:rsidRPr="007B0BCB">
        <w:rPr>
          <w:rFonts w:ascii="Times New Roman" w:hAnsi="Times New Roman"/>
          <w:bCs/>
          <w:sz w:val="24"/>
          <w:szCs w:val="24"/>
          <w:lang w:eastAsia="ru-RU"/>
        </w:rPr>
        <w:t>Костянского</w:t>
      </w:r>
      <w:r w:rsidRPr="007B0BCB">
        <w:rPr>
          <w:rFonts w:ascii="Times New Roman" w:hAnsi="Times New Roman"/>
          <w:bCs/>
          <w:sz w:val="24"/>
          <w:szCs w:val="24"/>
          <w:lang w:eastAsia="ru-RU"/>
        </w:rPr>
        <w:t xml:space="preserve"> сельского </w:t>
      </w:r>
    </w:p>
    <w:p w:rsidR="00EC49E7" w:rsidRPr="007B0BCB" w:rsidRDefault="00EC49E7" w:rsidP="00E3275A">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поселения Шатковского муниципального района </w:t>
      </w:r>
    </w:p>
    <w:p w:rsidR="00EC49E7" w:rsidRPr="007B0BCB" w:rsidRDefault="00EC49E7" w:rsidP="00E3275A">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Новгородской области</w:t>
      </w:r>
    </w:p>
    <w:p w:rsidR="00EC49E7" w:rsidRPr="007B0BCB" w:rsidRDefault="00EC49E7" w:rsidP="007D6543">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2C6894">
      <w:pPr>
        <w:spacing w:after="0" w:line="240" w:lineRule="auto"/>
        <w:ind w:firstLine="709"/>
        <w:jc w:val="right"/>
        <w:rPr>
          <w:rFonts w:ascii="Times New Roman" w:hAnsi="Times New Roman"/>
          <w:bCs/>
          <w:sz w:val="24"/>
          <w:szCs w:val="24"/>
          <w:lang w:eastAsia="ru-RU"/>
        </w:rPr>
      </w:pPr>
    </w:p>
    <w:p w:rsidR="00EC49E7" w:rsidRPr="007B0BCB" w:rsidRDefault="00EC49E7" w:rsidP="00F56BD8">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Протокол</w:t>
      </w:r>
    </w:p>
    <w:p w:rsidR="00EC49E7" w:rsidRPr="007B0BCB" w:rsidRDefault="00EC49E7" w:rsidP="00F56BD8">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публичных слушаний</w:t>
      </w:r>
    </w:p>
    <w:p w:rsidR="00EC49E7" w:rsidRPr="007B0BCB" w:rsidRDefault="00EC49E7" w:rsidP="00F56BD8">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br/>
        <w:t>"___" ____________ 20___ г.                                            _____________________________</w:t>
      </w:r>
    </w:p>
    <w:p w:rsidR="00EC49E7" w:rsidRPr="007B0BCB" w:rsidRDefault="00EC49E7" w:rsidP="002D0DF0">
      <w:pPr>
        <w:pStyle w:val="unformattexttopleveltext"/>
        <w:shd w:val="clear" w:color="auto" w:fill="FFFFFF"/>
        <w:spacing w:before="0" w:beforeAutospacing="0" w:after="0" w:afterAutospacing="0" w:line="315" w:lineRule="atLeast"/>
        <w:ind w:left="5940"/>
        <w:jc w:val="center"/>
        <w:textAlignment w:val="baseline"/>
        <w:rPr>
          <w:spacing w:val="2"/>
        </w:rPr>
      </w:pPr>
      <w:r w:rsidRPr="007B0BCB">
        <w:rPr>
          <w:spacing w:val="2"/>
        </w:rPr>
        <w:t>(территория, в пределах которой проводились</w:t>
      </w:r>
    </w:p>
    <w:p w:rsidR="00EC49E7" w:rsidRPr="007B0BCB" w:rsidRDefault="00EC49E7" w:rsidP="002D0DF0">
      <w:pPr>
        <w:pStyle w:val="unformattexttopleveltext"/>
        <w:shd w:val="clear" w:color="auto" w:fill="FFFFFF"/>
        <w:spacing w:before="0" w:beforeAutospacing="0" w:after="0" w:afterAutospacing="0" w:line="315" w:lineRule="atLeast"/>
        <w:ind w:left="5940"/>
        <w:jc w:val="center"/>
        <w:textAlignment w:val="baseline"/>
        <w:rPr>
          <w:spacing w:val="2"/>
        </w:rPr>
      </w:pPr>
      <w:r w:rsidRPr="007B0BCB">
        <w:rPr>
          <w:spacing w:val="2"/>
        </w:rPr>
        <w:t>публичные слушания)</w:t>
      </w:r>
    </w:p>
    <w:p w:rsidR="0052249D" w:rsidRPr="007B0BCB" w:rsidRDefault="00EC49E7" w:rsidP="0052249D">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br/>
        <w:t xml:space="preserve">    В соответствии с </w:t>
      </w:r>
      <w:r w:rsidR="0052249D">
        <w:rPr>
          <w:spacing w:val="2"/>
        </w:rPr>
        <w:t xml:space="preserve">Распоряжением сельского Совета </w:t>
      </w:r>
      <w:r w:rsidR="0052249D" w:rsidRPr="007B0BCB">
        <w:rPr>
          <w:spacing w:val="2"/>
        </w:rPr>
        <w:t xml:space="preserve"> Костянского сельсовета</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от ______________ N ___________ о назначении публичных слушаний по проекту:</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ind w:left="1260"/>
        <w:jc w:val="both"/>
        <w:textAlignment w:val="baseline"/>
        <w:rPr>
          <w:spacing w:val="2"/>
        </w:rPr>
      </w:pPr>
      <w:r w:rsidRPr="007B0BCB">
        <w:rPr>
          <w:spacing w:val="2"/>
        </w:rPr>
        <w:t>  (информация о проекте, подлежащем рассмотрению на публичных слушаниях)</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ind w:left="1980"/>
        <w:jc w:val="both"/>
        <w:textAlignment w:val="baseline"/>
        <w:rPr>
          <w:spacing w:val="2"/>
        </w:rPr>
      </w:pPr>
      <w:r w:rsidRPr="007B0BCB">
        <w:rPr>
          <w:spacing w:val="2"/>
        </w:rPr>
        <w:t>              (перечень информационных материалов к проекту)</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Проведены публичные слушания ______________ с ________ часов до ________ часов</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здании ____________________, расположенном по адресу: _______________________.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Организатор публичных слушаний ___________________________________________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Оповещение о начале публичных слушаний:</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опубликовано в ___________________________ "____" _________________ 20____ г.</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xml:space="preserve">N ______________; на официальном сайте администрации </w:t>
      </w:r>
      <w:r w:rsidR="00B27E95" w:rsidRPr="007B0BCB">
        <w:rPr>
          <w:spacing w:val="2"/>
        </w:rPr>
        <w:t>Администрации Костянского сельсовета</w:t>
      </w:r>
      <w:r w:rsidRPr="007B0BCB">
        <w:rPr>
          <w:spacing w:val="2"/>
        </w:rPr>
        <w:t xml:space="preserve"> в информационно-телекоммуникационной системе "Интернет" по адресу: 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 или информационных системах</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 "_____" _____________ 20___ г.;</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размещено на информационных стендах _____________________________________.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ind w:left="3780"/>
        <w:jc w:val="both"/>
        <w:textAlignment w:val="baseline"/>
        <w:rPr>
          <w:spacing w:val="2"/>
        </w:rPr>
      </w:pPr>
      <w:r w:rsidRPr="007B0BCB">
        <w:rPr>
          <w:spacing w:val="2"/>
        </w:rPr>
        <w:t>                                             (адреса и дата размещения)</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Экспозиция   проекта   и   консультирование   посетителей    экспозиции</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проводились: в здании __________________________, по адресу 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 ___________ по 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Собрание (собрания) участников публичных слушаний проведено(ы): 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 _________ часов до __________ часов, в здании _________________________________,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расположенном по адресу: ____________________________________________________.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Число зарегистрированных участников публичных слушаний: 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Предложения и замечания по проекту принимались с ____________ по 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и были направлены посредством:</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в письменной или устной форме в ходе проведения собрания или собраний</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участников публичных слушаний;</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в письменной форме в адрес организатора публичных слушаний с 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lastRenderedPageBreak/>
        <w:t>по ______________, в рабочие дни с ____________ часов по ___________ часов, в здании</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 по адресу: _____________________________________;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 записи  в  книге  (журнале)  учета  посетителей  экспозиции  проекта,</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подлежащего рассмотрению на публичных слушаниях, в течение срока проведения</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экспозиции проекта, с ___________ по 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В   период   проведения   публичных   слушаний   поступили    замечания</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и предложения от участников публичных слушаний:</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От участников публичных слушаний, постоянно проживающих на  территории,</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пределах которой проводятся публичные слушания: 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От иных участников публичных слушаний: ____________________________________.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Итоги голосования участников собрания: ______________________________________.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Приложение к протоколу:</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1. Перечень  принявших  участие  в  рассмотрении   проекта   участников</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общественных обсуждений на __________ листах.</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br/>
        <w:t>    Председатель публичных слушаний              ___________________________</w:t>
      </w:r>
    </w:p>
    <w:p w:rsidR="00EC49E7" w:rsidRPr="007B0BCB" w:rsidRDefault="00EC49E7" w:rsidP="0048725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br/>
        <w:t>    Секретарь публичных слушаний                    ___________________________</w:t>
      </w:r>
    </w:p>
    <w:p w:rsidR="00EC49E7" w:rsidRPr="007B0BCB" w:rsidRDefault="00EC49E7" w:rsidP="002C6894">
      <w:pPr>
        <w:spacing w:after="300" w:line="240" w:lineRule="auto"/>
        <w:ind w:firstLine="709"/>
        <w:jc w:val="both"/>
        <w:rPr>
          <w:rFonts w:ascii="Times New Roman" w:hAnsi="Times New Roman"/>
          <w:color w:val="464C55"/>
          <w:sz w:val="24"/>
          <w:szCs w:val="24"/>
          <w:lang w:eastAsia="ru-RU"/>
        </w:rPr>
      </w:pPr>
      <w:r w:rsidRPr="007B0BCB">
        <w:rPr>
          <w:rFonts w:ascii="Times New Roman" w:hAnsi="Times New Roman"/>
          <w:bCs/>
          <w:color w:val="000000"/>
          <w:sz w:val="24"/>
          <w:szCs w:val="24"/>
          <w:lang w:eastAsia="ru-RU"/>
        </w:rPr>
        <w:br/>
      </w:r>
    </w:p>
    <w:p w:rsidR="00EC49E7" w:rsidRPr="007B0BCB" w:rsidRDefault="00EC49E7" w:rsidP="002C6894">
      <w:pPr>
        <w:spacing w:after="0" w:line="240" w:lineRule="auto"/>
        <w:rPr>
          <w:rFonts w:ascii="Times New Roman" w:hAnsi="Times New Roman"/>
          <w:sz w:val="24"/>
          <w:szCs w:val="24"/>
          <w:lang w:eastAsia="ru-RU"/>
        </w:rPr>
      </w:pPr>
    </w:p>
    <w:p w:rsidR="00EC49E7" w:rsidRPr="007B0BCB" w:rsidRDefault="00EC49E7" w:rsidP="002C6894">
      <w:pPr>
        <w:pStyle w:val="a3"/>
        <w:spacing w:after="0"/>
        <w:ind w:left="0" w:firstLine="709"/>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rsidP="00487252">
      <w:pPr>
        <w:spacing w:after="0" w:line="240" w:lineRule="auto"/>
        <w:ind w:firstLine="709"/>
        <w:jc w:val="right"/>
        <w:rPr>
          <w:rFonts w:ascii="Times New Roman" w:hAnsi="Times New Roman"/>
          <w:bCs/>
          <w:sz w:val="24"/>
          <w:szCs w:val="24"/>
          <w:lang w:eastAsia="ru-RU"/>
        </w:rPr>
      </w:pPr>
    </w:p>
    <w:p w:rsidR="00EC49E7" w:rsidRPr="007B0BCB" w:rsidRDefault="00EC49E7" w:rsidP="00487252">
      <w:pPr>
        <w:spacing w:after="0" w:line="240" w:lineRule="auto"/>
        <w:ind w:firstLine="709"/>
        <w:jc w:val="right"/>
        <w:rPr>
          <w:rFonts w:ascii="Times New Roman" w:hAnsi="Times New Roman"/>
          <w:bCs/>
          <w:sz w:val="24"/>
          <w:szCs w:val="24"/>
          <w:lang w:eastAsia="ru-RU"/>
        </w:rPr>
      </w:pP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lastRenderedPageBreak/>
        <w:t>Приложение 3</w:t>
      </w:r>
      <w:r w:rsidRPr="007B0BCB">
        <w:rPr>
          <w:rFonts w:ascii="Times New Roman" w:hAnsi="Times New Roman"/>
          <w:bCs/>
          <w:sz w:val="24"/>
          <w:szCs w:val="24"/>
          <w:lang w:eastAsia="ru-RU"/>
        </w:rPr>
        <w:br/>
        <w:t>к </w:t>
      </w:r>
      <w:hyperlink r:id="rId19" w:anchor="block_1000" w:history="1">
        <w:r w:rsidRPr="007B0BCB">
          <w:rPr>
            <w:rStyle w:val="a4"/>
            <w:rFonts w:ascii="Times New Roman" w:hAnsi="Times New Roman"/>
            <w:bCs/>
            <w:color w:val="auto"/>
            <w:sz w:val="24"/>
            <w:szCs w:val="24"/>
            <w:u w:val="none"/>
            <w:lang w:eastAsia="ru-RU"/>
          </w:rPr>
          <w:t>Положению</w:t>
        </w:r>
      </w:hyperlink>
      <w:r w:rsidRPr="007B0BCB">
        <w:rPr>
          <w:rFonts w:ascii="Times New Roman" w:hAnsi="Times New Roman"/>
          <w:bCs/>
          <w:sz w:val="24"/>
          <w:szCs w:val="24"/>
          <w:lang w:eastAsia="ru-RU"/>
        </w:rPr>
        <w:t xml:space="preserve"> об организации и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проведении общественных обсуждений,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публичных слушаний по вопросам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градостроительной деятельности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на территории </w:t>
      </w:r>
      <w:r w:rsidR="00B27E95" w:rsidRPr="007B0BCB">
        <w:rPr>
          <w:rFonts w:ascii="Times New Roman" w:hAnsi="Times New Roman"/>
          <w:bCs/>
          <w:sz w:val="24"/>
          <w:szCs w:val="24"/>
          <w:lang w:eastAsia="ru-RU"/>
        </w:rPr>
        <w:t>Костянского</w:t>
      </w:r>
      <w:r w:rsidRPr="007B0BCB">
        <w:rPr>
          <w:rFonts w:ascii="Times New Roman" w:hAnsi="Times New Roman"/>
          <w:bCs/>
          <w:sz w:val="24"/>
          <w:szCs w:val="24"/>
          <w:lang w:eastAsia="ru-RU"/>
        </w:rPr>
        <w:t xml:space="preserve"> сельского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поселения Шатковского муниципального района </w:t>
      </w:r>
    </w:p>
    <w:p w:rsidR="00EC49E7" w:rsidRPr="007B0BCB" w:rsidRDefault="00EC49E7" w:rsidP="00487252">
      <w:pPr>
        <w:jc w:val="right"/>
        <w:rPr>
          <w:rFonts w:ascii="Times New Roman" w:hAnsi="Times New Roman"/>
          <w:sz w:val="24"/>
          <w:szCs w:val="24"/>
        </w:rPr>
      </w:pPr>
      <w:r w:rsidRPr="007B0BCB">
        <w:rPr>
          <w:rFonts w:ascii="Times New Roman" w:hAnsi="Times New Roman"/>
          <w:bCs/>
          <w:sz w:val="24"/>
          <w:szCs w:val="24"/>
          <w:lang w:eastAsia="ru-RU"/>
        </w:rPr>
        <w:t>Новгородской области</w:t>
      </w:r>
    </w:p>
    <w:p w:rsidR="00EC49E7" w:rsidRPr="007B0BCB" w:rsidRDefault="00EC49E7" w:rsidP="00487252">
      <w:pPr>
        <w:shd w:val="clear" w:color="auto" w:fill="FFFFFF"/>
        <w:spacing w:after="0" w:line="315" w:lineRule="atLeast"/>
        <w:jc w:val="center"/>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Заключение</w:t>
      </w:r>
    </w:p>
    <w:p w:rsidR="00EC49E7" w:rsidRPr="007B0BCB" w:rsidRDefault="00EC49E7" w:rsidP="00487252">
      <w:pPr>
        <w:shd w:val="clear" w:color="auto" w:fill="FFFFFF"/>
        <w:spacing w:after="0" w:line="315" w:lineRule="atLeast"/>
        <w:jc w:val="center"/>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о результатах общественных обсуждений</w:t>
      </w:r>
    </w:p>
    <w:p w:rsidR="00EC49E7" w:rsidRPr="007B0BCB" w:rsidRDefault="00EC49E7" w:rsidP="00487252">
      <w:pPr>
        <w:shd w:val="clear" w:color="auto" w:fill="FFFFFF"/>
        <w:spacing w:after="0" w:line="315" w:lineRule="atLeast"/>
        <w:jc w:val="center"/>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br/>
        <w:t>"___" ____________ 20___ г.                                                       ________________________</w:t>
      </w:r>
    </w:p>
    <w:p w:rsidR="00EC49E7" w:rsidRPr="007B0BCB" w:rsidRDefault="00EC49E7" w:rsidP="00487252">
      <w:pPr>
        <w:shd w:val="clear" w:color="auto" w:fill="FFFFFF"/>
        <w:spacing w:after="0" w:line="315" w:lineRule="atLeast"/>
        <w:ind w:left="6660"/>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(территория, в пределах</w:t>
      </w:r>
    </w:p>
    <w:p w:rsidR="00EC49E7" w:rsidRPr="007B0BCB" w:rsidRDefault="00EC49E7" w:rsidP="00487252">
      <w:pPr>
        <w:shd w:val="clear" w:color="auto" w:fill="FFFFFF"/>
        <w:spacing w:after="0" w:line="315" w:lineRule="atLeast"/>
        <w:ind w:left="6660"/>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которой проводились</w:t>
      </w:r>
    </w:p>
    <w:p w:rsidR="00EC49E7" w:rsidRPr="007B0BCB" w:rsidRDefault="00EC49E7" w:rsidP="00487252">
      <w:pPr>
        <w:shd w:val="clear" w:color="auto" w:fill="FFFFFF"/>
        <w:spacing w:after="0" w:line="315" w:lineRule="atLeast"/>
        <w:ind w:left="6660"/>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общественные обсуждения)</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В период с "______" _______________ 20___ г. по "_____" ________________ 20___ г.</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проведены общественные обсуждения по проекту ________________________________,</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размещенному на официальном сайте по адресу: __________________________________</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или в информационных системах _______________________________________________.</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Организатор общественных обсуждений _______________________________________</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В общественных обсуждениях приняло участие _____________ человек.</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По результатам общественных обсуждений составлен протокол  общественных</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обсуждений N ________ от ____________________, на основании которого подготовлено</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заключение о результатах общественных обсуждений _____________________________;</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В  период  проведения  общественных  обсуждений  направлены   замечания</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и предложения от участников общественных обсуждений: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 от  участников   общественных   обсуждений,   постоянно   проживающих</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на территории,  в  пределах  которой  проводятся  общественных  обсуждения,</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_____________________________________________________ предложений и замечаний;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 от иных участников общественных обсуждений ____________________ предложений и замечаний.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Рекомендации организатора общественных  обсуждений  о  целесообразности</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или нецелесообразности учета внесенных участниками общественных  обсуждений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предложений и замечаний:</w:t>
      </w:r>
    </w:p>
    <w:tbl>
      <w:tblPr>
        <w:tblW w:w="0" w:type="auto"/>
        <w:tblCellMar>
          <w:left w:w="0" w:type="dxa"/>
          <w:right w:w="0" w:type="dxa"/>
        </w:tblCellMar>
        <w:tblLook w:val="0000"/>
      </w:tblPr>
      <w:tblGrid>
        <w:gridCol w:w="622"/>
        <w:gridCol w:w="4066"/>
        <w:gridCol w:w="2957"/>
        <w:gridCol w:w="1848"/>
      </w:tblGrid>
      <w:tr w:rsidR="00EC49E7" w:rsidRPr="007B0BCB" w:rsidTr="00487252">
        <w:trPr>
          <w:trHeight w:val="15"/>
        </w:trPr>
        <w:tc>
          <w:tcPr>
            <w:tcW w:w="554" w:type="dxa"/>
          </w:tcPr>
          <w:p w:rsidR="00EC49E7" w:rsidRPr="007B0BCB" w:rsidRDefault="00EC49E7" w:rsidP="00487252">
            <w:pPr>
              <w:spacing w:after="0" w:line="240" w:lineRule="auto"/>
              <w:jc w:val="both"/>
              <w:rPr>
                <w:rFonts w:ascii="Times New Roman" w:hAnsi="Times New Roman"/>
                <w:sz w:val="24"/>
                <w:szCs w:val="24"/>
                <w:lang w:eastAsia="ru-RU"/>
              </w:rPr>
            </w:pPr>
          </w:p>
        </w:tc>
        <w:tc>
          <w:tcPr>
            <w:tcW w:w="4066" w:type="dxa"/>
          </w:tcPr>
          <w:p w:rsidR="00EC49E7" w:rsidRPr="007B0BCB" w:rsidRDefault="00EC49E7" w:rsidP="00487252">
            <w:pPr>
              <w:spacing w:after="0" w:line="240" w:lineRule="auto"/>
              <w:jc w:val="both"/>
              <w:rPr>
                <w:rFonts w:ascii="Times New Roman" w:hAnsi="Times New Roman"/>
                <w:sz w:val="24"/>
                <w:szCs w:val="24"/>
                <w:lang w:eastAsia="ru-RU"/>
              </w:rPr>
            </w:pPr>
          </w:p>
        </w:tc>
        <w:tc>
          <w:tcPr>
            <w:tcW w:w="2957" w:type="dxa"/>
          </w:tcPr>
          <w:p w:rsidR="00EC49E7" w:rsidRPr="007B0BCB" w:rsidRDefault="00EC49E7" w:rsidP="00487252">
            <w:pPr>
              <w:spacing w:after="0" w:line="240" w:lineRule="auto"/>
              <w:jc w:val="both"/>
              <w:rPr>
                <w:rFonts w:ascii="Times New Roman" w:hAnsi="Times New Roman"/>
                <w:sz w:val="24"/>
                <w:szCs w:val="24"/>
                <w:lang w:eastAsia="ru-RU"/>
              </w:rPr>
            </w:pPr>
          </w:p>
        </w:tc>
        <w:tc>
          <w:tcPr>
            <w:tcW w:w="1848" w:type="dxa"/>
          </w:tcPr>
          <w:p w:rsidR="00EC49E7" w:rsidRPr="007B0BCB" w:rsidRDefault="00EC49E7" w:rsidP="00487252">
            <w:pPr>
              <w:spacing w:after="0" w:line="240" w:lineRule="auto"/>
              <w:jc w:val="both"/>
              <w:rPr>
                <w:rFonts w:ascii="Times New Roman" w:hAnsi="Times New Roman"/>
                <w:sz w:val="24"/>
                <w:szCs w:val="24"/>
                <w:lang w:eastAsia="ru-RU"/>
              </w:rPr>
            </w:pPr>
          </w:p>
        </w:tc>
      </w:tr>
      <w:tr w:rsidR="00EC49E7" w:rsidRPr="007B0BCB" w:rsidTr="00487252">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315" w:lineRule="atLeast"/>
              <w:jc w:val="both"/>
              <w:textAlignment w:val="baseline"/>
              <w:rPr>
                <w:rFonts w:ascii="Times New Roman" w:hAnsi="Times New Roman"/>
                <w:sz w:val="24"/>
                <w:szCs w:val="24"/>
                <w:lang w:eastAsia="ru-RU"/>
              </w:rPr>
            </w:pPr>
            <w:r w:rsidRPr="007B0BCB">
              <w:rPr>
                <w:rFonts w:ascii="Times New Roman" w:hAnsi="Times New Roman"/>
                <w:sz w:val="24"/>
                <w:szCs w:val="24"/>
                <w:lang w:eastAsia="ru-RU"/>
              </w:rPr>
              <w:t>N п/п</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315" w:lineRule="atLeast"/>
              <w:jc w:val="both"/>
              <w:textAlignment w:val="baseline"/>
              <w:rPr>
                <w:rFonts w:ascii="Times New Roman" w:hAnsi="Times New Roman"/>
                <w:sz w:val="24"/>
                <w:szCs w:val="24"/>
                <w:lang w:eastAsia="ru-RU"/>
              </w:rPr>
            </w:pPr>
            <w:r w:rsidRPr="007B0BCB">
              <w:rPr>
                <w:rFonts w:ascii="Times New Roman" w:hAnsi="Times New Roman"/>
                <w:sz w:val="24"/>
                <w:szCs w:val="24"/>
                <w:lang w:eastAsia="ru-RU"/>
              </w:rPr>
              <w:t>Содержание внесенных предложений и замечаний граждан, являющихся участниками общественных обсуждений и постоянно проживающих на территории, в пределах которой проводятся общественные обсуждения</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315" w:lineRule="atLeast"/>
              <w:jc w:val="both"/>
              <w:textAlignment w:val="baseline"/>
              <w:rPr>
                <w:rFonts w:ascii="Times New Roman" w:hAnsi="Times New Roman"/>
                <w:sz w:val="24"/>
                <w:szCs w:val="24"/>
                <w:lang w:eastAsia="ru-RU"/>
              </w:rPr>
            </w:pPr>
            <w:r w:rsidRPr="007B0BCB">
              <w:rPr>
                <w:rFonts w:ascii="Times New Roman" w:hAnsi="Times New Roman"/>
                <w:sz w:val="24"/>
                <w:szCs w:val="24"/>
                <w:lang w:eastAsia="ru-RU"/>
              </w:rPr>
              <w:t>Содержание внесенных предложений и замечаний иных участников общественных обсуждений</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315" w:lineRule="atLeast"/>
              <w:jc w:val="both"/>
              <w:textAlignment w:val="baseline"/>
              <w:rPr>
                <w:rFonts w:ascii="Times New Roman" w:hAnsi="Times New Roman"/>
                <w:sz w:val="24"/>
                <w:szCs w:val="24"/>
                <w:lang w:eastAsia="ru-RU"/>
              </w:rPr>
            </w:pPr>
            <w:r w:rsidRPr="007B0BCB">
              <w:rPr>
                <w:rFonts w:ascii="Times New Roman" w:hAnsi="Times New Roman"/>
                <w:sz w:val="24"/>
                <w:szCs w:val="24"/>
                <w:lang w:eastAsia="ru-RU"/>
              </w:rPr>
              <w:t>Рекомендации организатора</w:t>
            </w:r>
          </w:p>
        </w:tc>
      </w:tr>
      <w:tr w:rsidR="00EC49E7" w:rsidRPr="007B0BCB" w:rsidTr="00487252">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240" w:lineRule="auto"/>
              <w:jc w:val="both"/>
              <w:rPr>
                <w:rFonts w:ascii="Times New Roman" w:hAnsi="Times New Roman"/>
                <w:sz w:val="24"/>
                <w:szCs w:val="24"/>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240" w:lineRule="auto"/>
              <w:jc w:val="both"/>
              <w:rPr>
                <w:rFonts w:ascii="Times New Roman" w:hAnsi="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240" w:lineRule="auto"/>
              <w:jc w:val="both"/>
              <w:rPr>
                <w:rFonts w:ascii="Times New Roman" w:hAnsi="Times New Roman"/>
                <w:sz w:val="24"/>
                <w:szCs w:val="24"/>
                <w:lang w:eastAsia="ru-RU"/>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240" w:lineRule="auto"/>
              <w:jc w:val="both"/>
              <w:rPr>
                <w:rFonts w:ascii="Times New Roman" w:hAnsi="Times New Roman"/>
                <w:sz w:val="24"/>
                <w:szCs w:val="24"/>
                <w:lang w:eastAsia="ru-RU"/>
              </w:rPr>
            </w:pPr>
          </w:p>
        </w:tc>
      </w:tr>
    </w:tbl>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Рекомендации по результатам общественных обсуждений: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Направить проект __________________________ на утверждение/на доработку</w:t>
      </w:r>
    </w:p>
    <w:p w:rsidR="00EC49E7" w:rsidRPr="007B0BCB" w:rsidRDefault="00EC49E7" w:rsidP="00487252">
      <w:pPr>
        <w:shd w:val="clear" w:color="auto" w:fill="FFFFFF"/>
        <w:spacing w:after="0" w:line="315" w:lineRule="atLeast"/>
        <w:ind w:left="2880"/>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(нужное подчеркнуть).</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Организатор общественных обсуждений              ______________________</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lastRenderedPageBreak/>
        <w:t>Приложение 4</w:t>
      </w:r>
      <w:r w:rsidRPr="007B0BCB">
        <w:rPr>
          <w:rFonts w:ascii="Times New Roman" w:hAnsi="Times New Roman"/>
          <w:bCs/>
          <w:sz w:val="24"/>
          <w:szCs w:val="24"/>
          <w:lang w:eastAsia="ru-RU"/>
        </w:rPr>
        <w:br/>
        <w:t>к </w:t>
      </w:r>
      <w:hyperlink r:id="rId20" w:anchor="block_1000" w:history="1">
        <w:r w:rsidRPr="007B0BCB">
          <w:rPr>
            <w:rStyle w:val="a4"/>
            <w:rFonts w:ascii="Times New Roman" w:hAnsi="Times New Roman"/>
            <w:bCs/>
            <w:color w:val="auto"/>
            <w:sz w:val="24"/>
            <w:szCs w:val="24"/>
            <w:u w:val="none"/>
            <w:lang w:eastAsia="ru-RU"/>
          </w:rPr>
          <w:t>Положению</w:t>
        </w:r>
      </w:hyperlink>
      <w:r w:rsidRPr="007B0BCB">
        <w:rPr>
          <w:rFonts w:ascii="Times New Roman" w:hAnsi="Times New Roman"/>
          <w:bCs/>
          <w:sz w:val="24"/>
          <w:szCs w:val="24"/>
          <w:lang w:eastAsia="ru-RU"/>
        </w:rPr>
        <w:t xml:space="preserve"> об организации и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проведении общественных обсуждений,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публичных слушаний по вопросам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градостроительной деятельности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на территории </w:t>
      </w:r>
      <w:r w:rsidR="00B27E95" w:rsidRPr="007B0BCB">
        <w:rPr>
          <w:rFonts w:ascii="Times New Roman" w:hAnsi="Times New Roman"/>
          <w:bCs/>
          <w:sz w:val="24"/>
          <w:szCs w:val="24"/>
          <w:lang w:eastAsia="ru-RU"/>
        </w:rPr>
        <w:t>Костянского</w:t>
      </w:r>
      <w:r w:rsidRPr="007B0BCB">
        <w:rPr>
          <w:rFonts w:ascii="Times New Roman" w:hAnsi="Times New Roman"/>
          <w:bCs/>
          <w:sz w:val="24"/>
          <w:szCs w:val="24"/>
          <w:lang w:eastAsia="ru-RU"/>
        </w:rPr>
        <w:t xml:space="preserve"> сельского </w:t>
      </w:r>
    </w:p>
    <w:p w:rsidR="00EC49E7" w:rsidRPr="007B0BCB" w:rsidRDefault="00EC49E7" w:rsidP="0048725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поселения Шатковского муниципального района </w:t>
      </w:r>
    </w:p>
    <w:p w:rsidR="00EC49E7" w:rsidRPr="007B0BCB" w:rsidRDefault="00EC49E7" w:rsidP="00487252">
      <w:pPr>
        <w:jc w:val="right"/>
        <w:rPr>
          <w:rFonts w:ascii="Times New Roman" w:hAnsi="Times New Roman"/>
          <w:sz w:val="24"/>
          <w:szCs w:val="24"/>
        </w:rPr>
      </w:pPr>
      <w:r w:rsidRPr="007B0BCB">
        <w:rPr>
          <w:rFonts w:ascii="Times New Roman" w:hAnsi="Times New Roman"/>
          <w:bCs/>
          <w:sz w:val="24"/>
          <w:szCs w:val="24"/>
          <w:lang w:eastAsia="ru-RU"/>
        </w:rPr>
        <w:t>Новгородской области</w:t>
      </w:r>
    </w:p>
    <w:p w:rsidR="00EC49E7" w:rsidRPr="007B0BCB" w:rsidRDefault="00EC49E7" w:rsidP="00487252">
      <w:pPr>
        <w:shd w:val="clear" w:color="auto" w:fill="FFFFFF"/>
        <w:spacing w:after="0" w:line="315" w:lineRule="atLeast"/>
        <w:jc w:val="center"/>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Заключение</w:t>
      </w:r>
    </w:p>
    <w:p w:rsidR="00EC49E7" w:rsidRPr="007B0BCB" w:rsidRDefault="00EC49E7" w:rsidP="00487252">
      <w:pPr>
        <w:shd w:val="clear" w:color="auto" w:fill="FFFFFF"/>
        <w:spacing w:after="0" w:line="315" w:lineRule="atLeast"/>
        <w:jc w:val="center"/>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о результатах публичных слушаний</w:t>
      </w:r>
    </w:p>
    <w:p w:rsidR="00EC49E7" w:rsidRPr="007B0BCB" w:rsidRDefault="00EC49E7" w:rsidP="00487252">
      <w:pPr>
        <w:shd w:val="clear" w:color="auto" w:fill="FFFFFF"/>
        <w:spacing w:after="0" w:line="315" w:lineRule="atLeast"/>
        <w:jc w:val="center"/>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br/>
        <w:t>"___" ____________ 20___ г.                                                         _______________________</w:t>
      </w:r>
    </w:p>
    <w:p w:rsidR="00EC49E7" w:rsidRPr="007B0BCB" w:rsidRDefault="00EC49E7" w:rsidP="00487252">
      <w:pPr>
        <w:shd w:val="clear" w:color="auto" w:fill="FFFFFF"/>
        <w:spacing w:after="0" w:line="315" w:lineRule="atLeast"/>
        <w:ind w:left="6840"/>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(территория, в пределах</w:t>
      </w:r>
    </w:p>
    <w:p w:rsidR="00EC49E7" w:rsidRPr="007B0BCB" w:rsidRDefault="00EC49E7" w:rsidP="00487252">
      <w:pPr>
        <w:shd w:val="clear" w:color="auto" w:fill="FFFFFF"/>
        <w:spacing w:after="0" w:line="315" w:lineRule="atLeast"/>
        <w:ind w:left="6840"/>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которой проводились</w:t>
      </w:r>
    </w:p>
    <w:p w:rsidR="00EC49E7" w:rsidRPr="007B0BCB" w:rsidRDefault="00EC49E7" w:rsidP="00487252">
      <w:pPr>
        <w:shd w:val="clear" w:color="auto" w:fill="FFFFFF"/>
        <w:spacing w:after="0" w:line="315" w:lineRule="atLeast"/>
        <w:ind w:left="6840"/>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публичные слушания)</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br/>
        <w:t>"_____" _______________ 20_____ г., с _________ часов до ___________ часов, в здании</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_____________________________, расположенном по адресу: ______________________,</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проведены публичные слушания по проекту ______________________________________</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Организатор публичных слушаний ______________________________________________</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В публичных слушаниях приняло участие ___________ человек.</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По результатам публичных слушаний составлен протокол публичных слушаний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N ________ от ____________________, на основании которого подготовлено заключение</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о результатах публичных слушаний.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В  период  проведения  публичных   слушаний   были   поданы   замечания</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и предложения от участников публичных слушаний: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от участников публичных слушаний, постоянно проживающих на  территории,</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в пределах которой проводятся публичные слушания ______________________________</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предложений и замечаний.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от иных участников публичных слушаний _______________________________________ предложений и замечаний.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Рекомендации организатора публичных  слушаний  о  целесообразности  или</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нецелесообразности   учета   внесенных   участниками   публичных   слушаний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предложений и замечаний:</w:t>
      </w:r>
    </w:p>
    <w:tbl>
      <w:tblPr>
        <w:tblW w:w="0" w:type="auto"/>
        <w:tblCellMar>
          <w:left w:w="0" w:type="dxa"/>
          <w:right w:w="0" w:type="dxa"/>
        </w:tblCellMar>
        <w:tblLook w:val="0000"/>
      </w:tblPr>
      <w:tblGrid>
        <w:gridCol w:w="622"/>
        <w:gridCol w:w="4066"/>
        <w:gridCol w:w="2957"/>
        <w:gridCol w:w="1848"/>
      </w:tblGrid>
      <w:tr w:rsidR="00EC49E7" w:rsidRPr="007B0BCB" w:rsidTr="00487252">
        <w:trPr>
          <w:trHeight w:val="15"/>
        </w:trPr>
        <w:tc>
          <w:tcPr>
            <w:tcW w:w="554" w:type="dxa"/>
          </w:tcPr>
          <w:p w:rsidR="00EC49E7" w:rsidRPr="007B0BCB" w:rsidRDefault="00EC49E7" w:rsidP="00487252">
            <w:pPr>
              <w:spacing w:after="0" w:line="240" w:lineRule="auto"/>
              <w:jc w:val="both"/>
              <w:rPr>
                <w:rFonts w:ascii="Times New Roman" w:hAnsi="Times New Roman"/>
                <w:sz w:val="24"/>
                <w:szCs w:val="24"/>
                <w:lang w:eastAsia="ru-RU"/>
              </w:rPr>
            </w:pPr>
          </w:p>
        </w:tc>
        <w:tc>
          <w:tcPr>
            <w:tcW w:w="4066" w:type="dxa"/>
          </w:tcPr>
          <w:p w:rsidR="00EC49E7" w:rsidRPr="007B0BCB" w:rsidRDefault="00EC49E7" w:rsidP="00487252">
            <w:pPr>
              <w:spacing w:after="0" w:line="240" w:lineRule="auto"/>
              <w:jc w:val="both"/>
              <w:rPr>
                <w:rFonts w:ascii="Times New Roman" w:hAnsi="Times New Roman"/>
                <w:sz w:val="24"/>
                <w:szCs w:val="24"/>
                <w:lang w:eastAsia="ru-RU"/>
              </w:rPr>
            </w:pPr>
          </w:p>
        </w:tc>
        <w:tc>
          <w:tcPr>
            <w:tcW w:w="2957" w:type="dxa"/>
          </w:tcPr>
          <w:p w:rsidR="00EC49E7" w:rsidRPr="007B0BCB" w:rsidRDefault="00EC49E7" w:rsidP="00487252">
            <w:pPr>
              <w:spacing w:after="0" w:line="240" w:lineRule="auto"/>
              <w:jc w:val="both"/>
              <w:rPr>
                <w:rFonts w:ascii="Times New Roman" w:hAnsi="Times New Roman"/>
                <w:sz w:val="24"/>
                <w:szCs w:val="24"/>
                <w:lang w:eastAsia="ru-RU"/>
              </w:rPr>
            </w:pPr>
          </w:p>
        </w:tc>
        <w:tc>
          <w:tcPr>
            <w:tcW w:w="1848" w:type="dxa"/>
          </w:tcPr>
          <w:p w:rsidR="00EC49E7" w:rsidRPr="007B0BCB" w:rsidRDefault="00EC49E7" w:rsidP="00487252">
            <w:pPr>
              <w:spacing w:after="0" w:line="240" w:lineRule="auto"/>
              <w:jc w:val="both"/>
              <w:rPr>
                <w:rFonts w:ascii="Times New Roman" w:hAnsi="Times New Roman"/>
                <w:sz w:val="24"/>
                <w:szCs w:val="24"/>
                <w:lang w:eastAsia="ru-RU"/>
              </w:rPr>
            </w:pPr>
          </w:p>
        </w:tc>
      </w:tr>
      <w:tr w:rsidR="00EC49E7" w:rsidRPr="007B0BCB" w:rsidTr="00487252">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315" w:lineRule="atLeast"/>
              <w:jc w:val="both"/>
              <w:textAlignment w:val="baseline"/>
              <w:rPr>
                <w:rFonts w:ascii="Times New Roman" w:hAnsi="Times New Roman"/>
                <w:sz w:val="24"/>
                <w:szCs w:val="24"/>
                <w:lang w:eastAsia="ru-RU"/>
              </w:rPr>
            </w:pPr>
            <w:r w:rsidRPr="007B0BCB">
              <w:rPr>
                <w:rFonts w:ascii="Times New Roman" w:hAnsi="Times New Roman"/>
                <w:sz w:val="24"/>
                <w:szCs w:val="24"/>
                <w:lang w:eastAsia="ru-RU"/>
              </w:rPr>
              <w:t>N п/п</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315" w:lineRule="atLeast"/>
              <w:jc w:val="both"/>
              <w:textAlignment w:val="baseline"/>
              <w:rPr>
                <w:rFonts w:ascii="Times New Roman" w:hAnsi="Times New Roman"/>
                <w:sz w:val="24"/>
                <w:szCs w:val="24"/>
                <w:lang w:eastAsia="ru-RU"/>
              </w:rPr>
            </w:pPr>
            <w:r w:rsidRPr="007B0BCB">
              <w:rPr>
                <w:rFonts w:ascii="Times New Roman" w:hAnsi="Times New Roman"/>
                <w:sz w:val="24"/>
                <w:szCs w:val="24"/>
                <w:lang w:eastAsia="ru-RU"/>
              </w:rPr>
              <w:t>Содержание внесенных предложений и замечаний граждан, являющихся участниками публичных слушаний и постоянно проживающих на территории, в пределах которой проводятся публичные слушания</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315" w:lineRule="atLeast"/>
              <w:jc w:val="both"/>
              <w:textAlignment w:val="baseline"/>
              <w:rPr>
                <w:rFonts w:ascii="Times New Roman" w:hAnsi="Times New Roman"/>
                <w:sz w:val="24"/>
                <w:szCs w:val="24"/>
                <w:lang w:eastAsia="ru-RU"/>
              </w:rPr>
            </w:pPr>
            <w:r w:rsidRPr="007B0BCB">
              <w:rPr>
                <w:rFonts w:ascii="Times New Roman" w:hAnsi="Times New Roman"/>
                <w:sz w:val="24"/>
                <w:szCs w:val="24"/>
                <w:lang w:eastAsia="ru-RU"/>
              </w:rPr>
              <w:t>Содержание внесенных предложений и замечаний иных участников публичных слушаний</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315" w:lineRule="atLeast"/>
              <w:jc w:val="both"/>
              <w:textAlignment w:val="baseline"/>
              <w:rPr>
                <w:rFonts w:ascii="Times New Roman" w:hAnsi="Times New Roman"/>
                <w:sz w:val="24"/>
                <w:szCs w:val="24"/>
                <w:lang w:eastAsia="ru-RU"/>
              </w:rPr>
            </w:pPr>
            <w:r w:rsidRPr="007B0BCB">
              <w:rPr>
                <w:rFonts w:ascii="Times New Roman" w:hAnsi="Times New Roman"/>
                <w:sz w:val="24"/>
                <w:szCs w:val="24"/>
                <w:lang w:eastAsia="ru-RU"/>
              </w:rPr>
              <w:t>Рекомендации организатора</w:t>
            </w:r>
          </w:p>
        </w:tc>
      </w:tr>
      <w:tr w:rsidR="00EC49E7" w:rsidRPr="007B0BCB" w:rsidTr="00487252">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240" w:lineRule="auto"/>
              <w:jc w:val="both"/>
              <w:rPr>
                <w:rFonts w:ascii="Times New Roman" w:hAnsi="Times New Roman"/>
                <w:sz w:val="24"/>
                <w:szCs w:val="24"/>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240" w:lineRule="auto"/>
              <w:jc w:val="both"/>
              <w:rPr>
                <w:rFonts w:ascii="Times New Roman" w:hAnsi="Times New Roman"/>
                <w:sz w:val="24"/>
                <w:szCs w:val="24"/>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240" w:lineRule="auto"/>
              <w:jc w:val="both"/>
              <w:rPr>
                <w:rFonts w:ascii="Times New Roman" w:hAnsi="Times New Roman"/>
                <w:sz w:val="24"/>
                <w:szCs w:val="24"/>
                <w:lang w:eastAsia="ru-RU"/>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C49E7" w:rsidRPr="007B0BCB" w:rsidRDefault="00EC49E7" w:rsidP="00487252">
            <w:pPr>
              <w:spacing w:after="0" w:line="240" w:lineRule="auto"/>
              <w:jc w:val="both"/>
              <w:rPr>
                <w:rFonts w:ascii="Times New Roman" w:hAnsi="Times New Roman"/>
                <w:sz w:val="24"/>
                <w:szCs w:val="24"/>
                <w:lang w:eastAsia="ru-RU"/>
              </w:rPr>
            </w:pPr>
          </w:p>
        </w:tc>
      </w:tr>
    </w:tbl>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br/>
        <w:t>Рекомендации по результатам публичных слушаний:</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Направить проект _______________________ на утверждение (на доработку).</w:t>
      </w: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p>
    <w:p w:rsidR="00EC49E7" w:rsidRPr="007B0BCB" w:rsidRDefault="00EC49E7" w:rsidP="00487252">
      <w:pPr>
        <w:shd w:val="clear" w:color="auto" w:fill="FFFFFF"/>
        <w:spacing w:after="0" w:line="315" w:lineRule="atLeast"/>
        <w:jc w:val="both"/>
        <w:textAlignment w:val="baseline"/>
        <w:rPr>
          <w:rFonts w:ascii="Times New Roman" w:hAnsi="Times New Roman"/>
          <w:spacing w:val="2"/>
          <w:sz w:val="24"/>
          <w:szCs w:val="24"/>
          <w:lang w:eastAsia="ru-RU"/>
        </w:rPr>
      </w:pPr>
      <w:r w:rsidRPr="007B0BCB">
        <w:rPr>
          <w:rFonts w:ascii="Times New Roman" w:hAnsi="Times New Roman"/>
          <w:spacing w:val="2"/>
          <w:sz w:val="24"/>
          <w:szCs w:val="24"/>
          <w:lang w:eastAsia="ru-RU"/>
        </w:rPr>
        <w:t>    Организатор публичных слушаний                _________________________</w:t>
      </w:r>
    </w:p>
    <w:p w:rsidR="00EC49E7" w:rsidRPr="007B0BCB" w:rsidRDefault="00EC49E7">
      <w:pPr>
        <w:rPr>
          <w:rFonts w:ascii="Times New Roman" w:hAnsi="Times New Roman"/>
          <w:sz w:val="24"/>
          <w:szCs w:val="24"/>
        </w:rPr>
      </w:pPr>
    </w:p>
    <w:p w:rsidR="00EC49E7" w:rsidRPr="007B0BCB" w:rsidRDefault="00EC49E7" w:rsidP="00D809F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Приложение 5</w:t>
      </w:r>
      <w:r w:rsidRPr="007B0BCB">
        <w:rPr>
          <w:rFonts w:ascii="Times New Roman" w:hAnsi="Times New Roman"/>
          <w:bCs/>
          <w:sz w:val="24"/>
          <w:szCs w:val="24"/>
          <w:lang w:eastAsia="ru-RU"/>
        </w:rPr>
        <w:br/>
        <w:t>к </w:t>
      </w:r>
      <w:hyperlink r:id="rId21" w:anchor="block_1000" w:history="1">
        <w:r w:rsidRPr="007B0BCB">
          <w:rPr>
            <w:rStyle w:val="a4"/>
            <w:rFonts w:ascii="Times New Roman" w:hAnsi="Times New Roman"/>
            <w:bCs/>
            <w:color w:val="auto"/>
            <w:sz w:val="24"/>
            <w:szCs w:val="24"/>
            <w:u w:val="none"/>
            <w:lang w:eastAsia="ru-RU"/>
          </w:rPr>
          <w:t>Положению</w:t>
        </w:r>
      </w:hyperlink>
      <w:r w:rsidRPr="007B0BCB">
        <w:rPr>
          <w:rFonts w:ascii="Times New Roman" w:hAnsi="Times New Roman"/>
          <w:bCs/>
          <w:sz w:val="24"/>
          <w:szCs w:val="24"/>
          <w:lang w:eastAsia="ru-RU"/>
        </w:rPr>
        <w:t xml:space="preserve"> об организации и </w:t>
      </w:r>
    </w:p>
    <w:p w:rsidR="00EC49E7" w:rsidRPr="007B0BCB" w:rsidRDefault="00EC49E7" w:rsidP="00D809F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проведении общественных обсуждений, </w:t>
      </w:r>
    </w:p>
    <w:p w:rsidR="00EC49E7" w:rsidRPr="007B0BCB" w:rsidRDefault="00EC49E7" w:rsidP="00D809F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публичных слушаний по вопросам </w:t>
      </w:r>
    </w:p>
    <w:p w:rsidR="00EC49E7" w:rsidRPr="007B0BCB" w:rsidRDefault="00EC49E7" w:rsidP="00D809F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градостроительной деятельности </w:t>
      </w:r>
    </w:p>
    <w:p w:rsidR="00EC49E7" w:rsidRPr="007B0BCB" w:rsidRDefault="00EC49E7" w:rsidP="00D809F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на территории </w:t>
      </w:r>
      <w:r w:rsidR="00B27E95" w:rsidRPr="007B0BCB">
        <w:rPr>
          <w:rFonts w:ascii="Times New Roman" w:hAnsi="Times New Roman"/>
          <w:bCs/>
          <w:sz w:val="24"/>
          <w:szCs w:val="24"/>
          <w:lang w:eastAsia="ru-RU"/>
        </w:rPr>
        <w:t>Костянского</w:t>
      </w:r>
      <w:r w:rsidRPr="007B0BCB">
        <w:rPr>
          <w:rFonts w:ascii="Times New Roman" w:hAnsi="Times New Roman"/>
          <w:bCs/>
          <w:sz w:val="24"/>
          <w:szCs w:val="24"/>
          <w:lang w:eastAsia="ru-RU"/>
        </w:rPr>
        <w:t xml:space="preserve"> сельского </w:t>
      </w:r>
    </w:p>
    <w:p w:rsidR="00EC49E7" w:rsidRPr="007B0BCB" w:rsidRDefault="00EC49E7" w:rsidP="00D809F2">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поселения Шатковского муниципального района </w:t>
      </w:r>
    </w:p>
    <w:p w:rsidR="00EC49E7" w:rsidRPr="007B0BCB" w:rsidRDefault="00EC49E7" w:rsidP="00D809F2">
      <w:pPr>
        <w:jc w:val="right"/>
        <w:rPr>
          <w:rFonts w:ascii="Times New Roman" w:hAnsi="Times New Roman"/>
          <w:sz w:val="24"/>
          <w:szCs w:val="24"/>
        </w:rPr>
      </w:pPr>
      <w:r w:rsidRPr="007B0BCB">
        <w:rPr>
          <w:rFonts w:ascii="Times New Roman" w:hAnsi="Times New Roman"/>
          <w:bCs/>
          <w:sz w:val="24"/>
          <w:szCs w:val="24"/>
          <w:lang w:eastAsia="ru-RU"/>
        </w:rPr>
        <w:t>Новгородской области</w:t>
      </w:r>
    </w:p>
    <w:p w:rsidR="00EC49E7" w:rsidRPr="007B0BCB" w:rsidRDefault="00EC49E7" w:rsidP="00D809F2">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Оповещение</w:t>
      </w:r>
    </w:p>
    <w:p w:rsidR="00EC49E7" w:rsidRPr="007B0BCB" w:rsidRDefault="00EC49E7" w:rsidP="00D809F2">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о начале общественных обсуждений</w:t>
      </w:r>
    </w:p>
    <w:p w:rsidR="0052249D" w:rsidRPr="007B0BCB" w:rsidRDefault="00EC49E7" w:rsidP="0052249D">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br/>
        <w:t xml:space="preserve">В соответствии с </w:t>
      </w:r>
      <w:r w:rsidR="0052249D">
        <w:rPr>
          <w:spacing w:val="2"/>
        </w:rPr>
        <w:t xml:space="preserve">Распоряжением сельского Совета </w:t>
      </w:r>
      <w:r w:rsidR="0052249D" w:rsidRPr="007B0BCB">
        <w:rPr>
          <w:spacing w:val="2"/>
        </w:rPr>
        <w:t xml:space="preserve"> Костянского сельсовета</w:t>
      </w:r>
    </w:p>
    <w:p w:rsidR="00EC49E7" w:rsidRPr="007B0BCB" w:rsidRDefault="00B34FB0"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xml:space="preserve"> </w:t>
      </w:r>
      <w:r w:rsidR="00EC49E7" w:rsidRPr="007B0BCB">
        <w:rPr>
          <w:spacing w:val="2"/>
        </w:rPr>
        <w:t>от __________________ N _________________ о назначении общественных обсуждений по проекту: ____________________________________________________________________________</w:t>
      </w:r>
    </w:p>
    <w:p w:rsidR="00EC49E7" w:rsidRPr="007B0BCB" w:rsidRDefault="00EC49E7" w:rsidP="00D809F2">
      <w:pPr>
        <w:pStyle w:val="unformattexttopleveltext"/>
        <w:shd w:val="clear" w:color="auto" w:fill="FFFFFF"/>
        <w:spacing w:before="0" w:beforeAutospacing="0" w:after="0" w:afterAutospacing="0" w:line="315" w:lineRule="atLeast"/>
        <w:ind w:left="1260"/>
        <w:jc w:val="both"/>
        <w:textAlignment w:val="baseline"/>
        <w:rPr>
          <w:spacing w:val="2"/>
        </w:rPr>
      </w:pPr>
      <w:r w:rsidRPr="007B0BCB">
        <w:rPr>
          <w:spacing w:val="2"/>
        </w:rPr>
        <w:t>(информация о проекте, подлежащем рассмотрению  на общественных обсуждениях)</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D809F2">
      <w:pPr>
        <w:pStyle w:val="unformattexttopleveltext"/>
        <w:shd w:val="clear" w:color="auto" w:fill="FFFFFF"/>
        <w:spacing w:before="0" w:beforeAutospacing="0" w:after="0" w:afterAutospacing="0" w:line="315" w:lineRule="atLeast"/>
        <w:ind w:left="1980"/>
        <w:jc w:val="both"/>
        <w:textAlignment w:val="baseline"/>
        <w:rPr>
          <w:spacing w:val="2"/>
        </w:rPr>
      </w:pPr>
      <w:r w:rsidRPr="007B0BCB">
        <w:rPr>
          <w:spacing w:val="2"/>
        </w:rPr>
        <w:t>              (перечень информационных материалов к проекту)</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Организатор общественных обсуждений _______________________________________</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xml:space="preserve">    Общественные обсуждения проводятся с "_____" __________ 20____ по "____" _____________ 20____ на официальном сайте администрации </w:t>
      </w:r>
      <w:r w:rsidR="00B34FB0" w:rsidRPr="007B0BCB">
        <w:rPr>
          <w:spacing w:val="2"/>
        </w:rPr>
        <w:t>Костянского сельсовета</w:t>
      </w:r>
      <w:r w:rsidRPr="007B0BCB">
        <w:rPr>
          <w:spacing w:val="2"/>
        </w:rPr>
        <w:t>.</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информационно-телекоммуникационной системе "Интернет" по адресу: ____________</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 или в информационных системах ____________________.</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С документацией по  подготовке  и  проведению  общественных  обсуждений</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можно ознакомиться на экспозиции (экспозициях) по следующему адресу: ____________</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D809F2">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(место, дата открытия экспозиции)</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Срок проведения экспозиции и консультирование посетителей экспозиции:</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D809F2">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(дни и часы, в которое возможно посещение экспозиции)</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Предложения и замечания,  касающиеся  проекта,  участники  общественных</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обсуждений вправе подавать посредством:</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1) официального    сайта    администрации   </w:t>
      </w:r>
      <w:r w:rsidR="00B34FB0" w:rsidRPr="007B0BCB">
        <w:rPr>
          <w:spacing w:val="2"/>
        </w:rPr>
        <w:t xml:space="preserve">Костянского сельсовета </w:t>
      </w:r>
      <w:r w:rsidRPr="007B0BCB">
        <w:rPr>
          <w:spacing w:val="2"/>
        </w:rPr>
        <w:t>информационно-телекоммуникационной системе "Интернет" по адресу: ____________</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 или в информационных системах ___________________;</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2) в письменной форме в  адрес  организатора  общественных  обсуждений,</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 ___________ по ____________ в рабочие дни с __________ часов по ___________ часов</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здании ______________________ по адресу ____________________________________;</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3) записи в  книге  (журнале)  учета  посетителей  экспозиции  проекта,</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подлежащего рассмотрению  на  общественных  обсуждениях,  в  течение  срока</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проведения экспозиции проекта, с _____________________ по ______________________.</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Участники общественных обсуждений при внесении замечаний и  предложений</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целях идентификации представляют сведения о себе (фамилию, имя,  отчество</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(при наличии), дату рождения, адрес места жительства  (регистрации)  -  для</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физических  лиц;  наименование,  основной  государственный  регистрационный</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номер, место нахождения и адрес - для юридических лиц) с приложением  копий</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lastRenderedPageBreak/>
        <w:t>документов, подтверждающих такие сведения.</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Участники   общественных   обсуждений,   являющиеся   правообладателями</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соответствующих земельных участков и (или) расположенных  на  них  объектов</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капитального строительства, и (или) помещений, являющихся частью  указанных</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объектов   капитального   строительства,   также   представляют   сведения,</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соответственно,  о  таких   земельных   участках,   объектах   капитального</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строительства,   помещениях,   являющихся   частью    указанных    объектов</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капитального   строительства,   из   Единого    государственного    реестра</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недвижимости и иные документы, устанавливающие или удостоверяющие их  права</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на такие земельные участки, объекты капитального строительства,  помещения,</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являющиеся частью указанных объектов капитального строительства.</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Порядок  проведения  общественных  обсуждений   определен   в   решении</w:t>
      </w:r>
    </w:p>
    <w:p w:rsidR="00EC49E7" w:rsidRPr="007B0BCB" w:rsidRDefault="006B08AC"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xml:space="preserve">Сельского Совета Костянского сельсовета </w:t>
      </w:r>
      <w:r w:rsidR="00EC49E7" w:rsidRPr="007B0BCB">
        <w:rPr>
          <w:spacing w:val="2"/>
        </w:rPr>
        <w:t xml:space="preserve"> от </w:t>
      </w:r>
      <w:r w:rsidRPr="007B0BCB">
        <w:rPr>
          <w:spacing w:val="2"/>
        </w:rPr>
        <w:t xml:space="preserve"> 07.09.2018 г.</w:t>
      </w:r>
      <w:r w:rsidR="00EC49E7" w:rsidRPr="007B0BCB">
        <w:rPr>
          <w:spacing w:val="2"/>
        </w:rPr>
        <w:t xml:space="preserve">N </w:t>
      </w:r>
      <w:r w:rsidRPr="007B0BCB">
        <w:rPr>
          <w:spacing w:val="2"/>
        </w:rPr>
        <w:t xml:space="preserve"> 24</w:t>
      </w:r>
      <w:r w:rsidR="00EC49E7" w:rsidRPr="007B0BCB">
        <w:rPr>
          <w:spacing w:val="2"/>
        </w:rPr>
        <w:t xml:space="preserve"> "Об утверждении</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Положения об организации и проведении общественных обсуждений или публичных</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слушаний по вопросам  градостроительной  деятельности  в  </w:t>
      </w:r>
      <w:r w:rsidR="006B08AC" w:rsidRPr="007B0BCB">
        <w:rPr>
          <w:spacing w:val="2"/>
        </w:rPr>
        <w:t>Костянском сельском поселении</w:t>
      </w:r>
      <w:r w:rsidRPr="007B0BCB">
        <w:rPr>
          <w:spacing w:val="2"/>
        </w:rPr>
        <w:t xml:space="preserve"> и включает в себя следующие этапы:</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1) оповещение о начале общественных обсуждений;</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2) размещение  проекта,  подлежащего   рассмотрению   на   общественных</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обсуждениях, и  информационных  материалов  к  нему  на  официальном  сайте</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xml:space="preserve">администрации </w:t>
      </w:r>
      <w:r w:rsidR="00B34FB0" w:rsidRPr="007B0BCB">
        <w:rPr>
          <w:spacing w:val="2"/>
        </w:rPr>
        <w:t xml:space="preserve"> Костянского </w:t>
      </w:r>
      <w:r w:rsidRPr="007B0BCB">
        <w:rPr>
          <w:spacing w:val="2"/>
        </w:rPr>
        <w:t>информационно-телекоммуникационной</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сети "Интернет" и открытие экспозиции или экспозиций такого проекта;</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3) проведение   экспозиции   или   экспозиций   проекта,    подлежащего</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рассмотрению на общественных обсуждениях;</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4) подготовка и оформление протокола общественных обсуждений;</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5) подготовка и опубликование  заключения  о  результатах  общественных</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обсуждений.</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Проект,   подлежащий   рассмотрению   на   общественных    обсуждениях,</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и информационные материалы к нему размещены на официальном сайте по адресу:</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 или в информационных системах ________</w:t>
      </w:r>
    </w:p>
    <w:p w:rsidR="00EC49E7" w:rsidRPr="007B0BCB" w:rsidRDefault="00EC49E7" w:rsidP="00D809F2">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EC49E7">
      <w:pPr>
        <w:rPr>
          <w:rFonts w:ascii="Times New Roman" w:hAnsi="Times New Roman"/>
          <w:sz w:val="24"/>
          <w:szCs w:val="24"/>
        </w:rPr>
      </w:pPr>
    </w:p>
    <w:p w:rsidR="00EC49E7" w:rsidRPr="007B0BCB" w:rsidRDefault="007B0BCB" w:rsidP="0031166F">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lastRenderedPageBreak/>
        <w:t>П</w:t>
      </w:r>
      <w:r w:rsidR="00EC49E7" w:rsidRPr="007B0BCB">
        <w:rPr>
          <w:rFonts w:ascii="Times New Roman" w:hAnsi="Times New Roman"/>
          <w:bCs/>
          <w:sz w:val="24"/>
          <w:szCs w:val="24"/>
          <w:lang w:eastAsia="ru-RU"/>
        </w:rPr>
        <w:t>риложение 6</w:t>
      </w:r>
      <w:r w:rsidR="00EC49E7" w:rsidRPr="007B0BCB">
        <w:rPr>
          <w:rFonts w:ascii="Times New Roman" w:hAnsi="Times New Roman"/>
          <w:bCs/>
          <w:sz w:val="24"/>
          <w:szCs w:val="24"/>
          <w:lang w:eastAsia="ru-RU"/>
        </w:rPr>
        <w:br/>
        <w:t>к </w:t>
      </w:r>
      <w:hyperlink r:id="rId22" w:anchor="block_1000" w:history="1">
        <w:r w:rsidR="00EC49E7" w:rsidRPr="007B0BCB">
          <w:rPr>
            <w:rStyle w:val="a4"/>
            <w:rFonts w:ascii="Times New Roman" w:hAnsi="Times New Roman"/>
            <w:bCs/>
            <w:color w:val="auto"/>
            <w:sz w:val="24"/>
            <w:szCs w:val="24"/>
            <w:u w:val="none"/>
            <w:lang w:eastAsia="ru-RU"/>
          </w:rPr>
          <w:t>Положению</w:t>
        </w:r>
      </w:hyperlink>
      <w:r w:rsidR="00EC49E7" w:rsidRPr="007B0BCB">
        <w:rPr>
          <w:rFonts w:ascii="Times New Roman" w:hAnsi="Times New Roman"/>
          <w:bCs/>
          <w:sz w:val="24"/>
          <w:szCs w:val="24"/>
          <w:lang w:eastAsia="ru-RU"/>
        </w:rPr>
        <w:t xml:space="preserve"> об организации и </w:t>
      </w:r>
    </w:p>
    <w:p w:rsidR="00EC49E7" w:rsidRPr="007B0BCB" w:rsidRDefault="00EC49E7" w:rsidP="0031166F">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проведении общественных обсуждений, </w:t>
      </w:r>
    </w:p>
    <w:p w:rsidR="00EC49E7" w:rsidRPr="007B0BCB" w:rsidRDefault="00EC49E7" w:rsidP="0031166F">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публичных слушаний по вопросам </w:t>
      </w:r>
    </w:p>
    <w:p w:rsidR="00EC49E7" w:rsidRPr="007B0BCB" w:rsidRDefault="00EC49E7" w:rsidP="0031166F">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градостроительной деятельности </w:t>
      </w:r>
    </w:p>
    <w:p w:rsidR="00EC49E7" w:rsidRPr="007B0BCB" w:rsidRDefault="00EC49E7" w:rsidP="0031166F">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на территории </w:t>
      </w:r>
      <w:r w:rsidR="00B34FB0" w:rsidRPr="007B0BCB">
        <w:rPr>
          <w:rFonts w:ascii="Times New Roman" w:hAnsi="Times New Roman"/>
          <w:bCs/>
          <w:sz w:val="24"/>
          <w:szCs w:val="24"/>
          <w:lang w:eastAsia="ru-RU"/>
        </w:rPr>
        <w:t>Костянского</w:t>
      </w:r>
      <w:r w:rsidRPr="007B0BCB">
        <w:rPr>
          <w:rFonts w:ascii="Times New Roman" w:hAnsi="Times New Roman"/>
          <w:bCs/>
          <w:sz w:val="24"/>
          <w:szCs w:val="24"/>
          <w:lang w:eastAsia="ru-RU"/>
        </w:rPr>
        <w:t xml:space="preserve"> сельского </w:t>
      </w:r>
    </w:p>
    <w:p w:rsidR="00EC49E7" w:rsidRPr="007B0BCB" w:rsidRDefault="00EC49E7" w:rsidP="0031166F">
      <w:pPr>
        <w:spacing w:after="0" w:line="240" w:lineRule="auto"/>
        <w:ind w:firstLine="709"/>
        <w:jc w:val="right"/>
        <w:rPr>
          <w:rFonts w:ascii="Times New Roman" w:hAnsi="Times New Roman"/>
          <w:bCs/>
          <w:sz w:val="24"/>
          <w:szCs w:val="24"/>
          <w:lang w:eastAsia="ru-RU"/>
        </w:rPr>
      </w:pPr>
      <w:r w:rsidRPr="007B0BCB">
        <w:rPr>
          <w:rFonts w:ascii="Times New Roman" w:hAnsi="Times New Roman"/>
          <w:bCs/>
          <w:sz w:val="24"/>
          <w:szCs w:val="24"/>
          <w:lang w:eastAsia="ru-RU"/>
        </w:rPr>
        <w:t xml:space="preserve">поселения Шатковского муниципального района </w:t>
      </w:r>
    </w:p>
    <w:p w:rsidR="00EC49E7" w:rsidRPr="007B0BCB" w:rsidRDefault="00EC49E7" w:rsidP="0031166F">
      <w:pPr>
        <w:jc w:val="right"/>
        <w:rPr>
          <w:rFonts w:ascii="Times New Roman" w:hAnsi="Times New Roman"/>
          <w:sz w:val="24"/>
          <w:szCs w:val="24"/>
        </w:rPr>
      </w:pPr>
      <w:r w:rsidRPr="007B0BCB">
        <w:rPr>
          <w:rFonts w:ascii="Times New Roman" w:hAnsi="Times New Roman"/>
          <w:bCs/>
          <w:sz w:val="24"/>
          <w:szCs w:val="24"/>
          <w:lang w:eastAsia="ru-RU"/>
        </w:rPr>
        <w:t>Новгородской области</w:t>
      </w:r>
    </w:p>
    <w:p w:rsidR="00EC49E7" w:rsidRPr="007B0BCB" w:rsidRDefault="00EC49E7">
      <w:pPr>
        <w:rPr>
          <w:rFonts w:ascii="Times New Roman" w:hAnsi="Times New Roman"/>
          <w:sz w:val="24"/>
          <w:szCs w:val="24"/>
        </w:rPr>
      </w:pPr>
    </w:p>
    <w:p w:rsidR="00EC49E7" w:rsidRPr="007B0BCB" w:rsidRDefault="00EC49E7" w:rsidP="0031166F">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Оповещение</w:t>
      </w:r>
    </w:p>
    <w:p w:rsidR="00EC49E7" w:rsidRPr="007B0BCB" w:rsidRDefault="00EC49E7" w:rsidP="0031166F">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о начале публичных слушаний</w:t>
      </w:r>
    </w:p>
    <w:p w:rsidR="0052249D" w:rsidRPr="007B0BCB" w:rsidRDefault="00EC49E7" w:rsidP="0052249D">
      <w:pPr>
        <w:pStyle w:val="unformattexttopleveltext"/>
        <w:shd w:val="clear" w:color="auto" w:fill="FFFFFF"/>
        <w:spacing w:before="0" w:beforeAutospacing="0" w:after="0" w:afterAutospacing="0" w:line="315" w:lineRule="atLeast"/>
        <w:jc w:val="both"/>
        <w:textAlignment w:val="baseline"/>
        <w:rPr>
          <w:spacing w:val="2"/>
        </w:rPr>
      </w:pPr>
      <w:r w:rsidRPr="007B0BCB">
        <w:rPr>
          <w:color w:val="2D2D2D"/>
          <w:spacing w:val="2"/>
        </w:rPr>
        <w:br/>
        <w:t>    </w:t>
      </w:r>
      <w:r w:rsidRPr="007B0BCB">
        <w:rPr>
          <w:spacing w:val="2"/>
        </w:rPr>
        <w:t xml:space="preserve">В соответствии с </w:t>
      </w:r>
      <w:r w:rsidR="0052249D">
        <w:rPr>
          <w:spacing w:val="2"/>
        </w:rPr>
        <w:t xml:space="preserve">Распоряжением сельского Совета </w:t>
      </w:r>
      <w:r w:rsidR="0052249D" w:rsidRPr="007B0BCB">
        <w:rPr>
          <w:spacing w:val="2"/>
        </w:rPr>
        <w:t xml:space="preserve"> Костянского сельсовета</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от _________________ N _____________ о назначении публичных слушаний по проекту:</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31166F">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(информация о проекте, подлежащем рассмотрению на публичных слушаниях)</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31166F">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(перечень информационных материалов к проекту)</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Организатор публичных слушаний ____________________________________________</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Назначены публичные слушания на __________ с __________ часов до ________ часов</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здании ___________________, расположенном по адресу: ________________________.</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С документацией по подготовке и  проведению  публичных  слушаний  можно</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ознакомиться на экспозиции (экспозициях) по следующему адресу: __________________</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31166F">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(место, дата открытия экспозиции)</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Срок проведения экспозиции и консультирование посетителей экспозиции:</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____________________________________________________________________________.</w:t>
      </w:r>
    </w:p>
    <w:p w:rsidR="00EC49E7" w:rsidRPr="007B0BCB" w:rsidRDefault="00EC49E7" w:rsidP="0031166F">
      <w:pPr>
        <w:pStyle w:val="unformattexttopleveltext"/>
        <w:shd w:val="clear" w:color="auto" w:fill="FFFFFF"/>
        <w:spacing w:before="0" w:beforeAutospacing="0" w:after="0" w:afterAutospacing="0" w:line="315" w:lineRule="atLeast"/>
        <w:jc w:val="center"/>
        <w:textAlignment w:val="baseline"/>
        <w:rPr>
          <w:spacing w:val="2"/>
        </w:rPr>
      </w:pPr>
      <w:r w:rsidRPr="007B0BCB">
        <w:rPr>
          <w:spacing w:val="2"/>
        </w:rPr>
        <w:t>(дни и часы, в которое возможно посещение экспозиции)</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Собрание участников публичных слушаний проводится __________________________</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 ________ часов до ______ часов в здании ________________________, расположенном</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по адресу: __________________________________________________________________.</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Предложения  и  замечания,  касающиеся  проекта,  участники   публичных</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слушаний вправе подавать посредством:</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1) в письменной  или  устной  форме  в  ходе  проведения  собрания  или</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собраний участников публичных слушаний;</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2) в  письменной  форме  в  адрес   организатора   публичных   слушаний</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 ___________ по _________, в рабочие дни с ___________ часов по ____________ часов,</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здании __________________________ по адресу: ________________________________;</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3) записи в  книге  (журнале)  учета  посетителей  экспозиции  проекта,</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подлежащего рассмотрению на публичных слушаниях, в течение срока проведения</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экспозиции проекта, с __________ по ___________.</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Участники публичных  слушаний  при  внесении  замечаний  и  предложений</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в целях идентификации представляют сведения о себе (фамилию, имя,  отчество</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(при наличии), дату рождения, адрес места жительства  (регистрации)  -  для</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физических  лиц;  наименование,  основной  государственный  регистрационный</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номер, место нахождения и адрес - для юридических лиц) с приложением  копий</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документов, подтверждающих такие сведения.</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Участники    публичных    слушаний,    являющиеся     правообладателями</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lastRenderedPageBreak/>
        <w:t>соответствующих земельных участков и (или) расположенных  на  них  объектов</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капитального строительства, и (или) помещений, являющихся частью  указанных</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объектов   капитального   строительства,   также   представляют   сведения,</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соответственно,  о  таких   земельных   участках,   объектах   капитального</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строительства,   помещениях,   являющихся   частью    указанных    объектов</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капитального   строительства,   из   Единого    государственного    реестра</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недвижимости и иные документы, устанавливающие или удостоверяющие их  права</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на такие земельные участки, объекты капитального строительства,  помещения,</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являющиеся частью указанных объектов капитального строительства.</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Порядок проведения публичных слушаний  определен  в  решении  </w:t>
      </w:r>
      <w:r w:rsidR="00B34FB0" w:rsidRPr="007B0BCB">
        <w:rPr>
          <w:spacing w:val="2"/>
        </w:rPr>
        <w:t xml:space="preserve">сельского Совета Костянского сельсовета </w:t>
      </w:r>
      <w:r w:rsidRPr="007B0BCB">
        <w:rPr>
          <w:spacing w:val="2"/>
        </w:rPr>
        <w:t xml:space="preserve">от </w:t>
      </w:r>
      <w:r w:rsidR="00B34FB0" w:rsidRPr="007B0BCB">
        <w:rPr>
          <w:spacing w:val="2"/>
        </w:rPr>
        <w:t xml:space="preserve">10.09.2018 г. </w:t>
      </w:r>
      <w:r w:rsidRPr="007B0BCB">
        <w:rPr>
          <w:spacing w:val="2"/>
        </w:rPr>
        <w:t xml:space="preserve"> N</w:t>
      </w:r>
      <w:r w:rsidR="00B34FB0" w:rsidRPr="007B0BCB">
        <w:rPr>
          <w:spacing w:val="2"/>
        </w:rPr>
        <w:t xml:space="preserve"> 24</w:t>
      </w:r>
      <w:r w:rsidRPr="007B0BCB">
        <w:rPr>
          <w:spacing w:val="2"/>
        </w:rPr>
        <w:t xml:space="preserve"> "Об утверждении Положения об организации и проведении общественных обсуждений или публичных слушаний по вопросам  градостроительной  деятельности  в  </w:t>
      </w:r>
      <w:r w:rsidR="00B34FB0" w:rsidRPr="007B0BCB">
        <w:rPr>
          <w:spacing w:val="2"/>
        </w:rPr>
        <w:t>Костянском сельском поселении</w:t>
      </w:r>
      <w:r w:rsidRPr="007B0BCB">
        <w:rPr>
          <w:spacing w:val="2"/>
        </w:rPr>
        <w:t xml:space="preserve"> и включает в себя следующие этапы:</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1) оповещение о начале публичных слушаний;</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2) размещение проекта, подлежащего рассмотрению на публичных слушаниях,</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и информационных материалов  к  нему  на  официальном  сайте  администрации</w:t>
      </w:r>
    </w:p>
    <w:p w:rsidR="00EC49E7" w:rsidRPr="007B0BCB" w:rsidRDefault="00B34FB0"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xml:space="preserve">Костянского сельсовета </w:t>
      </w:r>
      <w:r w:rsidR="00EC49E7" w:rsidRPr="007B0BCB">
        <w:rPr>
          <w:spacing w:val="2"/>
        </w:rPr>
        <w:t>в информационно-телекоммуникационной сети "Интернет"</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и открытие экспозиции или экспозиций такого проекта;</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3) проведение   экспозиции   или   экспозиций   проекта,    подлежащего</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рассмотрению на публичных слушаниях;</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4) проведение собрания или собраний участников публичных слушаний;</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5) подготовка и оформление протокола публичных слушаний;</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6) подготовка  и  опубликование  заключения  о  результатах   публичных</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слушаний.</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Проект,    подлежащий    рассмотрению    на    публичных     слушаниях,</w:t>
      </w:r>
    </w:p>
    <w:p w:rsidR="00EC49E7" w:rsidRPr="007B0BCB"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и  информационные  материалы  к  нему  размещены   на   официальном   сайте</w:t>
      </w:r>
    </w:p>
    <w:p w:rsidR="00EC49E7" w:rsidRPr="00B34FB0" w:rsidRDefault="00EC49E7" w:rsidP="0031166F">
      <w:pPr>
        <w:pStyle w:val="unformattexttopleveltext"/>
        <w:shd w:val="clear" w:color="auto" w:fill="FFFFFF"/>
        <w:spacing w:before="0" w:beforeAutospacing="0" w:after="0" w:afterAutospacing="0" w:line="315" w:lineRule="atLeast"/>
        <w:jc w:val="both"/>
        <w:textAlignment w:val="baseline"/>
        <w:rPr>
          <w:spacing w:val="2"/>
        </w:rPr>
      </w:pPr>
      <w:r w:rsidRPr="007B0BCB">
        <w:rPr>
          <w:spacing w:val="2"/>
        </w:rPr>
        <w:t xml:space="preserve">по следующему адресу: </w:t>
      </w:r>
      <w:hyperlink r:id="rId23" w:history="1">
        <w:r w:rsidR="007B0BCB" w:rsidRPr="00E30048">
          <w:rPr>
            <w:rStyle w:val="a4"/>
          </w:rPr>
          <w:t>http://www.shatki.info</w:t>
        </w:r>
      </w:hyperlink>
      <w:r w:rsidR="007B0BCB">
        <w:t xml:space="preserve"> </w:t>
      </w:r>
      <w:r w:rsidRPr="007B0BCB">
        <w:rPr>
          <w:spacing w:val="2"/>
        </w:rPr>
        <w:t>.</w:t>
      </w:r>
    </w:p>
    <w:p w:rsidR="00EC49E7" w:rsidRPr="00B34FB0" w:rsidRDefault="00EC49E7">
      <w:pPr>
        <w:rPr>
          <w:rFonts w:ascii="Times New Roman" w:hAnsi="Times New Roman"/>
          <w:sz w:val="24"/>
          <w:szCs w:val="24"/>
        </w:rPr>
      </w:pPr>
    </w:p>
    <w:sectPr w:rsidR="00EC49E7" w:rsidRPr="00B34FB0" w:rsidSect="007B0BC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85BC4"/>
    <w:multiLevelType w:val="multilevel"/>
    <w:tmpl w:val="552E570C"/>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894"/>
    <w:rsid w:val="00080B55"/>
    <w:rsid w:val="000B2979"/>
    <w:rsid w:val="000C7BC1"/>
    <w:rsid w:val="000E66D1"/>
    <w:rsid w:val="00163FD1"/>
    <w:rsid w:val="001E52CA"/>
    <w:rsid w:val="002861C2"/>
    <w:rsid w:val="0029255B"/>
    <w:rsid w:val="002B65C5"/>
    <w:rsid w:val="002C6894"/>
    <w:rsid w:val="002D0DF0"/>
    <w:rsid w:val="002D28C7"/>
    <w:rsid w:val="002F22A2"/>
    <w:rsid w:val="003024B4"/>
    <w:rsid w:val="00304EFB"/>
    <w:rsid w:val="00307492"/>
    <w:rsid w:val="00310168"/>
    <w:rsid w:val="0031166F"/>
    <w:rsid w:val="00312794"/>
    <w:rsid w:val="00333DD6"/>
    <w:rsid w:val="003360E3"/>
    <w:rsid w:val="0035799A"/>
    <w:rsid w:val="00391D66"/>
    <w:rsid w:val="00393F2B"/>
    <w:rsid w:val="003B53E1"/>
    <w:rsid w:val="00425C9D"/>
    <w:rsid w:val="0045225B"/>
    <w:rsid w:val="004712CE"/>
    <w:rsid w:val="004759D2"/>
    <w:rsid w:val="00476122"/>
    <w:rsid w:val="00487252"/>
    <w:rsid w:val="00516F34"/>
    <w:rsid w:val="0052249D"/>
    <w:rsid w:val="0052270C"/>
    <w:rsid w:val="005435C5"/>
    <w:rsid w:val="005522B1"/>
    <w:rsid w:val="00566847"/>
    <w:rsid w:val="005A6F81"/>
    <w:rsid w:val="005D3FD4"/>
    <w:rsid w:val="00613194"/>
    <w:rsid w:val="0065254D"/>
    <w:rsid w:val="006A6E02"/>
    <w:rsid w:val="006B08AC"/>
    <w:rsid w:val="006E1128"/>
    <w:rsid w:val="006E3180"/>
    <w:rsid w:val="00705228"/>
    <w:rsid w:val="0071004B"/>
    <w:rsid w:val="00736632"/>
    <w:rsid w:val="00765F96"/>
    <w:rsid w:val="00774D35"/>
    <w:rsid w:val="007949DA"/>
    <w:rsid w:val="007A5587"/>
    <w:rsid w:val="007B0BCB"/>
    <w:rsid w:val="007D6543"/>
    <w:rsid w:val="007E3573"/>
    <w:rsid w:val="00807764"/>
    <w:rsid w:val="00813190"/>
    <w:rsid w:val="008851B2"/>
    <w:rsid w:val="008873D8"/>
    <w:rsid w:val="008C1BE0"/>
    <w:rsid w:val="008E0038"/>
    <w:rsid w:val="00900647"/>
    <w:rsid w:val="009270D5"/>
    <w:rsid w:val="00930B86"/>
    <w:rsid w:val="00945DF3"/>
    <w:rsid w:val="00955CAB"/>
    <w:rsid w:val="009E6D14"/>
    <w:rsid w:val="00A33A04"/>
    <w:rsid w:val="00A73293"/>
    <w:rsid w:val="00AC5EAF"/>
    <w:rsid w:val="00AE39BC"/>
    <w:rsid w:val="00AF42C5"/>
    <w:rsid w:val="00B038F4"/>
    <w:rsid w:val="00B20206"/>
    <w:rsid w:val="00B23B53"/>
    <w:rsid w:val="00B27E95"/>
    <w:rsid w:val="00B34FB0"/>
    <w:rsid w:val="00B4788E"/>
    <w:rsid w:val="00B963B7"/>
    <w:rsid w:val="00BF220D"/>
    <w:rsid w:val="00C04271"/>
    <w:rsid w:val="00C161C7"/>
    <w:rsid w:val="00C25245"/>
    <w:rsid w:val="00C26A8F"/>
    <w:rsid w:val="00C40837"/>
    <w:rsid w:val="00C50F7A"/>
    <w:rsid w:val="00C60C62"/>
    <w:rsid w:val="00C749BD"/>
    <w:rsid w:val="00C81FC4"/>
    <w:rsid w:val="00C919EF"/>
    <w:rsid w:val="00C94B39"/>
    <w:rsid w:val="00CC1984"/>
    <w:rsid w:val="00D52F4E"/>
    <w:rsid w:val="00D809F2"/>
    <w:rsid w:val="00DA4A12"/>
    <w:rsid w:val="00DF4721"/>
    <w:rsid w:val="00E03CB2"/>
    <w:rsid w:val="00E0403E"/>
    <w:rsid w:val="00E12BD9"/>
    <w:rsid w:val="00E12E65"/>
    <w:rsid w:val="00E3275A"/>
    <w:rsid w:val="00EA4589"/>
    <w:rsid w:val="00EB1F81"/>
    <w:rsid w:val="00EC49E7"/>
    <w:rsid w:val="00EE6677"/>
    <w:rsid w:val="00EF3757"/>
    <w:rsid w:val="00F04759"/>
    <w:rsid w:val="00F56B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894"/>
    <w:pPr>
      <w:spacing w:after="160" w:line="25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C6894"/>
    <w:pPr>
      <w:ind w:left="720"/>
      <w:contextualSpacing/>
    </w:pPr>
  </w:style>
  <w:style w:type="character" w:styleId="a4">
    <w:name w:val="Hyperlink"/>
    <w:basedOn w:val="a0"/>
    <w:uiPriority w:val="99"/>
    <w:semiHidden/>
    <w:rsid w:val="002C6894"/>
    <w:rPr>
      <w:rFonts w:cs="Times New Roman"/>
      <w:color w:val="0000FF"/>
      <w:u w:val="single"/>
    </w:rPr>
  </w:style>
  <w:style w:type="paragraph" w:styleId="a5">
    <w:name w:val="caption"/>
    <w:basedOn w:val="a"/>
    <w:next w:val="a"/>
    <w:uiPriority w:val="99"/>
    <w:qFormat/>
    <w:locked/>
    <w:rsid w:val="00C749BD"/>
    <w:pPr>
      <w:spacing w:after="0" w:line="360" w:lineRule="auto"/>
      <w:jc w:val="center"/>
    </w:pPr>
    <w:rPr>
      <w:rFonts w:ascii="Times New Roman" w:hAnsi="Times New Roman"/>
      <w:b/>
      <w:smallCaps/>
      <w:sz w:val="28"/>
      <w:szCs w:val="24"/>
      <w:lang w:eastAsia="ru-RU"/>
    </w:rPr>
  </w:style>
  <w:style w:type="paragraph" w:styleId="a6">
    <w:name w:val="Balloon Text"/>
    <w:basedOn w:val="a"/>
    <w:link w:val="a7"/>
    <w:uiPriority w:val="99"/>
    <w:semiHidden/>
    <w:rsid w:val="0081319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813190"/>
    <w:rPr>
      <w:rFonts w:ascii="Tahoma" w:hAnsi="Tahoma" w:cs="Tahoma"/>
      <w:sz w:val="16"/>
      <w:szCs w:val="16"/>
      <w:lang w:eastAsia="en-US"/>
    </w:rPr>
  </w:style>
  <w:style w:type="paragraph" w:styleId="a8">
    <w:name w:val="Normal (Web)"/>
    <w:basedOn w:val="a"/>
    <w:uiPriority w:val="99"/>
    <w:rsid w:val="00B23B53"/>
    <w:pPr>
      <w:spacing w:before="100" w:beforeAutospacing="1" w:after="100" w:afterAutospacing="1" w:line="240" w:lineRule="auto"/>
    </w:pPr>
    <w:rPr>
      <w:rFonts w:ascii="Times New Roman" w:hAnsi="Times New Roman"/>
      <w:sz w:val="24"/>
      <w:szCs w:val="24"/>
      <w:lang w:eastAsia="ru-RU"/>
    </w:rPr>
  </w:style>
  <w:style w:type="paragraph" w:customStyle="1" w:styleId="unformattexttopleveltext">
    <w:name w:val="unformattext topleveltext"/>
    <w:basedOn w:val="a"/>
    <w:uiPriority w:val="99"/>
    <w:rsid w:val="00E3275A"/>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uiPriority w:val="99"/>
    <w:rsid w:val="00487252"/>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17025369">
      <w:marLeft w:val="0"/>
      <w:marRight w:val="0"/>
      <w:marTop w:val="0"/>
      <w:marBottom w:val="0"/>
      <w:divBdr>
        <w:top w:val="none" w:sz="0" w:space="0" w:color="auto"/>
        <w:left w:val="none" w:sz="0" w:space="0" w:color="auto"/>
        <w:bottom w:val="none" w:sz="0" w:space="0" w:color="auto"/>
        <w:right w:val="none" w:sz="0" w:space="0" w:color="auto"/>
      </w:divBdr>
    </w:div>
    <w:div w:id="617025370">
      <w:marLeft w:val="0"/>
      <w:marRight w:val="0"/>
      <w:marTop w:val="0"/>
      <w:marBottom w:val="0"/>
      <w:divBdr>
        <w:top w:val="none" w:sz="0" w:space="0" w:color="auto"/>
        <w:left w:val="none" w:sz="0" w:space="0" w:color="auto"/>
        <w:bottom w:val="none" w:sz="0" w:space="0" w:color="auto"/>
        <w:right w:val="none" w:sz="0" w:space="0" w:color="auto"/>
      </w:divBdr>
    </w:div>
    <w:div w:id="617025371">
      <w:marLeft w:val="0"/>
      <w:marRight w:val="0"/>
      <w:marTop w:val="0"/>
      <w:marBottom w:val="0"/>
      <w:divBdr>
        <w:top w:val="none" w:sz="0" w:space="0" w:color="auto"/>
        <w:left w:val="none" w:sz="0" w:space="0" w:color="auto"/>
        <w:bottom w:val="none" w:sz="0" w:space="0" w:color="auto"/>
        <w:right w:val="none" w:sz="0" w:space="0" w:color="auto"/>
      </w:divBdr>
    </w:div>
    <w:div w:id="617025372">
      <w:marLeft w:val="0"/>
      <w:marRight w:val="0"/>
      <w:marTop w:val="0"/>
      <w:marBottom w:val="0"/>
      <w:divBdr>
        <w:top w:val="none" w:sz="0" w:space="0" w:color="auto"/>
        <w:left w:val="none" w:sz="0" w:space="0" w:color="auto"/>
        <w:bottom w:val="none" w:sz="0" w:space="0" w:color="auto"/>
        <w:right w:val="none" w:sz="0" w:space="0" w:color="auto"/>
      </w:divBdr>
    </w:div>
    <w:div w:id="617025373">
      <w:marLeft w:val="0"/>
      <w:marRight w:val="0"/>
      <w:marTop w:val="0"/>
      <w:marBottom w:val="0"/>
      <w:divBdr>
        <w:top w:val="none" w:sz="0" w:space="0" w:color="auto"/>
        <w:left w:val="none" w:sz="0" w:space="0" w:color="auto"/>
        <w:bottom w:val="none" w:sz="0" w:space="0" w:color="auto"/>
        <w:right w:val="none" w:sz="0" w:space="0" w:color="auto"/>
      </w:divBdr>
    </w:div>
    <w:div w:id="617025374">
      <w:marLeft w:val="0"/>
      <w:marRight w:val="0"/>
      <w:marTop w:val="0"/>
      <w:marBottom w:val="0"/>
      <w:divBdr>
        <w:top w:val="none" w:sz="0" w:space="0" w:color="auto"/>
        <w:left w:val="none" w:sz="0" w:space="0" w:color="auto"/>
        <w:bottom w:val="none" w:sz="0" w:space="0" w:color="auto"/>
        <w:right w:val="none" w:sz="0" w:space="0" w:color="auto"/>
      </w:divBdr>
    </w:div>
    <w:div w:id="617025375">
      <w:marLeft w:val="0"/>
      <w:marRight w:val="0"/>
      <w:marTop w:val="0"/>
      <w:marBottom w:val="0"/>
      <w:divBdr>
        <w:top w:val="none" w:sz="0" w:space="0" w:color="auto"/>
        <w:left w:val="none" w:sz="0" w:space="0" w:color="auto"/>
        <w:bottom w:val="none" w:sz="0" w:space="0" w:color="auto"/>
        <w:right w:val="none" w:sz="0" w:space="0" w:color="auto"/>
      </w:divBdr>
    </w:div>
    <w:div w:id="617025376">
      <w:marLeft w:val="0"/>
      <w:marRight w:val="0"/>
      <w:marTop w:val="0"/>
      <w:marBottom w:val="0"/>
      <w:divBdr>
        <w:top w:val="none" w:sz="0" w:space="0" w:color="auto"/>
        <w:left w:val="none" w:sz="0" w:space="0" w:color="auto"/>
        <w:bottom w:val="none" w:sz="0" w:space="0" w:color="auto"/>
        <w:right w:val="none" w:sz="0" w:space="0" w:color="auto"/>
      </w:divBdr>
    </w:div>
    <w:div w:id="617025378">
      <w:marLeft w:val="0"/>
      <w:marRight w:val="0"/>
      <w:marTop w:val="0"/>
      <w:marBottom w:val="0"/>
      <w:divBdr>
        <w:top w:val="none" w:sz="0" w:space="0" w:color="auto"/>
        <w:left w:val="none" w:sz="0" w:space="0" w:color="auto"/>
        <w:bottom w:val="none" w:sz="0" w:space="0" w:color="auto"/>
        <w:right w:val="none" w:sz="0" w:space="0" w:color="auto"/>
      </w:divBdr>
      <w:divsChild>
        <w:div w:id="617025381">
          <w:marLeft w:val="0"/>
          <w:marRight w:val="0"/>
          <w:marTop w:val="0"/>
          <w:marBottom w:val="0"/>
          <w:divBdr>
            <w:top w:val="none" w:sz="0" w:space="0" w:color="auto"/>
            <w:left w:val="none" w:sz="0" w:space="0" w:color="auto"/>
            <w:bottom w:val="none" w:sz="0" w:space="0" w:color="auto"/>
            <w:right w:val="none" w:sz="0" w:space="0" w:color="auto"/>
          </w:divBdr>
        </w:div>
      </w:divsChild>
    </w:div>
    <w:div w:id="617025379">
      <w:marLeft w:val="0"/>
      <w:marRight w:val="0"/>
      <w:marTop w:val="0"/>
      <w:marBottom w:val="0"/>
      <w:divBdr>
        <w:top w:val="none" w:sz="0" w:space="0" w:color="auto"/>
        <w:left w:val="none" w:sz="0" w:space="0" w:color="auto"/>
        <w:bottom w:val="none" w:sz="0" w:space="0" w:color="auto"/>
        <w:right w:val="none" w:sz="0" w:space="0" w:color="auto"/>
      </w:divBdr>
      <w:divsChild>
        <w:div w:id="617025377">
          <w:marLeft w:val="0"/>
          <w:marRight w:val="0"/>
          <w:marTop w:val="0"/>
          <w:marBottom w:val="0"/>
          <w:divBdr>
            <w:top w:val="none" w:sz="0" w:space="0" w:color="auto"/>
            <w:left w:val="none" w:sz="0" w:space="0" w:color="auto"/>
            <w:bottom w:val="none" w:sz="0" w:space="0" w:color="auto"/>
            <w:right w:val="none" w:sz="0" w:space="0" w:color="auto"/>
          </w:divBdr>
        </w:div>
      </w:divsChild>
    </w:div>
    <w:div w:id="6170253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700452/" TargetMode="External"/><Relationship Id="rId13" Type="http://schemas.openxmlformats.org/officeDocument/2006/relationships/hyperlink" Target="http://base.garant.ru/43201432/2/" TargetMode="External"/><Relationship Id="rId18" Type="http://schemas.openxmlformats.org/officeDocument/2006/relationships/hyperlink" Target="http://base.garant.ru/43201432/1/" TargetMode="External"/><Relationship Id="rId3" Type="http://schemas.openxmlformats.org/officeDocument/2006/relationships/settings" Target="settings.xml"/><Relationship Id="rId21" Type="http://schemas.openxmlformats.org/officeDocument/2006/relationships/hyperlink" Target="http://base.garant.ru/43201432/1/" TargetMode="External"/><Relationship Id="rId7" Type="http://schemas.openxmlformats.org/officeDocument/2006/relationships/hyperlink" Target="http://base.garant.ru/186367/" TargetMode="External"/><Relationship Id="rId12" Type="http://schemas.openxmlformats.org/officeDocument/2006/relationships/hyperlink" Target="garantF1://12048567.0" TargetMode="External"/><Relationship Id="rId17" Type="http://schemas.openxmlformats.org/officeDocument/2006/relationships/hyperlink" Target="http://base.garant.ru/43201432/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ase.garant.ru/43201432/2/" TargetMode="External"/><Relationship Id="rId20" Type="http://schemas.openxmlformats.org/officeDocument/2006/relationships/hyperlink" Target="http://base.garant.ru/43201432/1/" TargetMode="External"/><Relationship Id="rId1" Type="http://schemas.openxmlformats.org/officeDocument/2006/relationships/numbering" Target="numbering.xml"/><Relationship Id="rId6" Type="http://schemas.openxmlformats.org/officeDocument/2006/relationships/hyperlink" Target="http://base.garant.ru/12138258/" TargetMode="External"/><Relationship Id="rId11" Type="http://schemas.openxmlformats.org/officeDocument/2006/relationships/hyperlink" Target="https://admpereslavl.ru/userfiles/&#1053;&#1055;&#1040;%20&#1055;-&#1047;.docx" TargetMode="External"/><Relationship Id="rId24" Type="http://schemas.openxmlformats.org/officeDocument/2006/relationships/fontTable" Target="fontTable.xml"/><Relationship Id="rId5" Type="http://schemas.openxmlformats.org/officeDocument/2006/relationships/hyperlink" Target="http://base.garant.ru/43201432/" TargetMode="External"/><Relationship Id="rId15" Type="http://schemas.openxmlformats.org/officeDocument/2006/relationships/hyperlink" Target="http://base.garant.ru/43201432/3/" TargetMode="External"/><Relationship Id="rId23" Type="http://schemas.openxmlformats.org/officeDocument/2006/relationships/hyperlink" Target="http://www.shatki.info" TargetMode="External"/><Relationship Id="rId10" Type="http://schemas.openxmlformats.org/officeDocument/2006/relationships/hyperlink" Target="http://base.garant.ru/12138258/" TargetMode="External"/><Relationship Id="rId19" Type="http://schemas.openxmlformats.org/officeDocument/2006/relationships/hyperlink" Target="http://base.garant.ru/43201432/1/" TargetMode="External"/><Relationship Id="rId4" Type="http://schemas.openxmlformats.org/officeDocument/2006/relationships/webSettings" Target="webSettings.xml"/><Relationship Id="rId9" Type="http://schemas.openxmlformats.org/officeDocument/2006/relationships/hyperlink" Target="http://base.garant.ru/43201432/2/" TargetMode="External"/><Relationship Id="rId14" Type="http://schemas.openxmlformats.org/officeDocument/2006/relationships/hyperlink" Target="http://base.garant.ru/43201432/3/" TargetMode="External"/><Relationship Id="rId22" Type="http://schemas.openxmlformats.org/officeDocument/2006/relationships/hyperlink" Target="http://base.garant.ru/4320143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1</Pages>
  <Words>9093</Words>
  <Characters>51833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Приложение к решению</vt:lpstr>
    </vt:vector>
  </TitlesOfParts>
  <Company>SPecialiST RePack</Company>
  <LinksUpToDate>false</LinksUpToDate>
  <CharactersWithSpaces>60805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решению</dc:title>
  <dc:subject/>
  <dc:creator>Раиса Владимировна</dc:creator>
  <cp:keywords/>
  <dc:description/>
  <cp:lastModifiedBy>user</cp:lastModifiedBy>
  <cp:revision>22</cp:revision>
  <cp:lastPrinted>2018-09-10T06:40:00Z</cp:lastPrinted>
  <dcterms:created xsi:type="dcterms:W3CDTF">2018-06-21T10:51:00Z</dcterms:created>
  <dcterms:modified xsi:type="dcterms:W3CDTF">2018-09-10T11:54:00Z</dcterms:modified>
</cp:coreProperties>
</file>