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81" w:rsidRDefault="00AA1281" w:rsidP="00AA1281">
      <w:pPr>
        <w:shd w:val="clear" w:color="auto" w:fill="FFFFFF"/>
        <w:tabs>
          <w:tab w:val="left" w:pos="3825"/>
        </w:tabs>
        <w:spacing w:before="120" w:after="100" w:afterAutospacing="1"/>
        <w:ind w:left="432" w:hanging="43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 w:rsidRPr="00AA1281">
        <w:rPr>
          <w:rFonts w:ascii="Arial" w:hAnsi="Arial" w:cs="Arial"/>
          <w:b/>
          <w:bCs/>
          <w:color w:val="000000"/>
        </w:rPr>
        <w:drawing>
          <wp:inline distT="0" distB="0" distL="0" distR="0">
            <wp:extent cx="525780" cy="678180"/>
            <wp:effectExtent l="0" t="0" r="762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78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0F81" w:rsidRPr="00B30F81" w:rsidRDefault="00B30F81" w:rsidP="00B30F81">
      <w:pPr>
        <w:shd w:val="clear" w:color="auto" w:fill="FFFFFF"/>
        <w:spacing w:before="120" w:after="100" w:afterAutospacing="1"/>
        <w:ind w:left="432" w:hanging="432"/>
        <w:jc w:val="center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b/>
          <w:bCs/>
          <w:color w:val="000000"/>
        </w:rPr>
        <w:t>АДМИНИСТРАЦИЯ К</w:t>
      </w:r>
      <w:r>
        <w:rPr>
          <w:rFonts w:ascii="Arial" w:hAnsi="Arial" w:cs="Arial"/>
          <w:b/>
          <w:bCs/>
          <w:color w:val="000000"/>
        </w:rPr>
        <w:t>ОСТЯНСКОГО</w:t>
      </w:r>
      <w:r w:rsidRPr="00B30F81">
        <w:rPr>
          <w:rFonts w:ascii="Arial" w:hAnsi="Arial" w:cs="Arial"/>
          <w:b/>
          <w:bCs/>
          <w:color w:val="000000"/>
        </w:rPr>
        <w:t xml:space="preserve"> СЕЛЬСОВЕТА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b/>
          <w:bCs/>
          <w:color w:val="000000"/>
        </w:rPr>
        <w:t>ШАТКОВСКОГО МУНИЦИПАЛЬНОГО РАЙОНА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jc w:val="center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b/>
          <w:bCs/>
          <w:color w:val="000000"/>
        </w:rPr>
        <w:t>НИЖЕГОРОДСКОЙ ОБЛАСТИ</w:t>
      </w:r>
    </w:p>
    <w:p w:rsidR="00B30F81" w:rsidRPr="00B30F81" w:rsidRDefault="00B30F81" w:rsidP="00B30F81">
      <w:pPr>
        <w:shd w:val="clear" w:color="auto" w:fill="FFFFFF"/>
        <w:spacing w:before="120" w:after="239"/>
        <w:ind w:left="576" w:hanging="576"/>
        <w:jc w:val="center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ПОСТАНОВЛЕНИЕ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40"/>
        <w:gridCol w:w="2700"/>
        <w:gridCol w:w="1800"/>
      </w:tblGrid>
      <w:tr w:rsidR="00B30F81" w:rsidRPr="00B30F81" w:rsidTr="00B30F81">
        <w:trPr>
          <w:trHeight w:val="367"/>
        </w:trPr>
        <w:tc>
          <w:tcPr>
            <w:tcW w:w="3240" w:type="dxa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30F81" w:rsidRPr="00B30F81" w:rsidRDefault="00AA1281" w:rsidP="00B30F81">
            <w:pPr>
              <w:rPr>
                <w:color w:val="000000"/>
              </w:rPr>
            </w:pPr>
            <w:r>
              <w:rPr>
                <w:color w:val="000000"/>
              </w:rPr>
              <w:t>18.05.2015</w:t>
            </w:r>
          </w:p>
        </w:tc>
        <w:tc>
          <w:tcPr>
            <w:tcW w:w="2700" w:type="dxa"/>
            <w:shd w:val="clear" w:color="auto" w:fill="FFFFFF"/>
            <w:vAlign w:val="center"/>
            <w:hideMark/>
          </w:tcPr>
          <w:p w:rsidR="00B30F81" w:rsidRPr="00B30F81" w:rsidRDefault="00B30F81" w:rsidP="00B30F8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:rsidR="00B30F81" w:rsidRPr="00B30F81" w:rsidRDefault="00AA1281" w:rsidP="00B30F81">
            <w:pPr>
              <w:rPr>
                <w:color w:val="000000"/>
              </w:rPr>
            </w:pPr>
            <w:r>
              <w:rPr>
                <w:color w:val="000000"/>
              </w:rPr>
              <w:t>№ 23</w:t>
            </w:r>
          </w:p>
        </w:tc>
      </w:tr>
    </w:tbl>
    <w:p w:rsidR="00B30F81" w:rsidRPr="00B30F81" w:rsidRDefault="00B30F81" w:rsidP="00B30F81">
      <w:pPr>
        <w:rPr>
          <w:vanish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40"/>
      </w:tblGrid>
      <w:tr w:rsidR="00B30F81" w:rsidRPr="00B30F81" w:rsidTr="00B30F81">
        <w:trPr>
          <w:trHeight w:val="1368"/>
        </w:trPr>
        <w:tc>
          <w:tcPr>
            <w:tcW w:w="5040" w:type="dxa"/>
            <w:shd w:val="clear" w:color="auto" w:fill="FFFFFF"/>
            <w:vAlign w:val="center"/>
            <w:hideMark/>
          </w:tcPr>
          <w:p w:rsidR="00B30F81" w:rsidRPr="00B30F81" w:rsidRDefault="00B30F81" w:rsidP="00B30F81">
            <w:pPr>
              <w:spacing w:before="100" w:beforeAutospacing="1" w:after="100" w:afterAutospacing="1"/>
              <w:rPr>
                <w:rFonts w:ascii="Arial" w:hAnsi="Arial" w:cs="Arial"/>
                <w:color w:val="000000"/>
              </w:rPr>
            </w:pPr>
            <w:r w:rsidRPr="00B30F81">
              <w:rPr>
                <w:rFonts w:ascii="Arial" w:hAnsi="Arial" w:cs="Arial"/>
                <w:color w:val="000000"/>
              </w:rPr>
              <w:t>Оценка эффективности реализации муниципальной программы «Развитие малого и среднего предпринимательства на территории К</w:t>
            </w:r>
            <w:r>
              <w:rPr>
                <w:rFonts w:ascii="Arial" w:hAnsi="Arial" w:cs="Arial"/>
                <w:color w:val="000000"/>
              </w:rPr>
              <w:t xml:space="preserve">остянского </w:t>
            </w:r>
            <w:r w:rsidRPr="00B30F81">
              <w:rPr>
                <w:rFonts w:ascii="Arial" w:hAnsi="Arial" w:cs="Arial"/>
                <w:color w:val="000000"/>
              </w:rPr>
              <w:t xml:space="preserve"> сельсовета на 2013-2015 годы»</w:t>
            </w:r>
          </w:p>
        </w:tc>
      </w:tr>
    </w:tbl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Согласно ч. 3 ст. 179 Бюджетного кодекса РФ произведена оценка эффективности реализации местной программы «Развитие малого и среднего предпринимательства на территории К</w:t>
      </w:r>
      <w:r>
        <w:rPr>
          <w:rFonts w:ascii="Arial" w:hAnsi="Arial" w:cs="Arial"/>
          <w:color w:val="000000"/>
        </w:rPr>
        <w:t>остянского</w:t>
      </w:r>
      <w:r w:rsidRPr="00B30F81">
        <w:rPr>
          <w:rFonts w:ascii="Arial" w:hAnsi="Arial" w:cs="Arial"/>
          <w:color w:val="000000"/>
        </w:rPr>
        <w:t xml:space="preserve"> сельсовета на 2013-2015 годы»: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1.​ Увеличено количество субъектов малого и среднего предпринимательства за 2014 год на 1</w:t>
      </w:r>
      <w:r w:rsidR="00195D8D">
        <w:rPr>
          <w:rFonts w:ascii="Arial" w:hAnsi="Arial" w:cs="Arial"/>
          <w:color w:val="000000"/>
        </w:rPr>
        <w:t xml:space="preserve"> </w:t>
      </w:r>
      <w:r w:rsidRPr="00B30F81">
        <w:rPr>
          <w:rFonts w:ascii="Arial" w:hAnsi="Arial" w:cs="Arial"/>
          <w:color w:val="000000"/>
        </w:rPr>
        <w:t>%.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2.​ Увеличена численность работающих в сфере малого и среднего предпринимательства за 2014 год на 0,</w:t>
      </w:r>
      <w:r w:rsidR="00AA1281">
        <w:rPr>
          <w:rFonts w:ascii="Arial" w:hAnsi="Arial" w:cs="Arial"/>
          <w:color w:val="000000"/>
        </w:rPr>
        <w:t>3</w:t>
      </w:r>
      <w:r w:rsidRPr="00B30F81">
        <w:rPr>
          <w:rFonts w:ascii="Arial" w:hAnsi="Arial" w:cs="Arial"/>
          <w:color w:val="000000"/>
        </w:rPr>
        <w:t xml:space="preserve"> % .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3.​ Повышена конкурентоспособность товаров, работ и услуг, производимых субъектами малого и среднего предпринимательства на территории К</w:t>
      </w:r>
      <w:r>
        <w:rPr>
          <w:rFonts w:ascii="Arial" w:hAnsi="Arial" w:cs="Arial"/>
          <w:color w:val="000000"/>
        </w:rPr>
        <w:t>остянского</w:t>
      </w:r>
      <w:r w:rsidRPr="00B30F81">
        <w:rPr>
          <w:rFonts w:ascii="Arial" w:hAnsi="Arial" w:cs="Arial"/>
          <w:color w:val="000000"/>
        </w:rPr>
        <w:t xml:space="preserve"> сельсовета Шатковского муниципального района Нижегородской области.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ind w:left="720" w:hanging="360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4.​ Опубликовать настоящее постановл</w:t>
      </w:r>
      <w:r>
        <w:rPr>
          <w:rFonts w:ascii="Arial" w:hAnsi="Arial" w:cs="Arial"/>
          <w:color w:val="000000"/>
        </w:rPr>
        <w:t xml:space="preserve">ение путем размещения на сайте Шатковского муниципального района </w:t>
      </w:r>
    </w:p>
    <w:p w:rsidR="00B30F81" w:rsidRDefault="00B30F81" w:rsidP="00B30F81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И.о.г</w:t>
      </w:r>
      <w:r w:rsidRPr="00B30F81">
        <w:rPr>
          <w:rFonts w:ascii="Arial" w:hAnsi="Arial" w:cs="Arial"/>
          <w:color w:val="000000"/>
        </w:rPr>
        <w:t>лав</w:t>
      </w:r>
      <w:r>
        <w:rPr>
          <w:rFonts w:ascii="Arial" w:hAnsi="Arial" w:cs="Arial"/>
          <w:color w:val="000000"/>
        </w:rPr>
        <w:t>ы</w:t>
      </w:r>
      <w:r w:rsidRPr="00B30F81">
        <w:rPr>
          <w:rFonts w:ascii="Arial" w:hAnsi="Arial" w:cs="Arial"/>
          <w:color w:val="000000"/>
        </w:rPr>
        <w:t xml:space="preserve"> администрации</w:t>
      </w:r>
    </w:p>
    <w:p w:rsidR="00B30F81" w:rsidRPr="00B30F81" w:rsidRDefault="00B30F81" w:rsidP="00B30F81">
      <w:p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000000"/>
        </w:rPr>
      </w:pPr>
      <w:r w:rsidRPr="00B30F81">
        <w:rPr>
          <w:rFonts w:ascii="Arial" w:hAnsi="Arial" w:cs="Arial"/>
          <w:color w:val="000000"/>
        </w:rPr>
        <w:t>К</w:t>
      </w:r>
      <w:r>
        <w:rPr>
          <w:rFonts w:ascii="Arial" w:hAnsi="Arial" w:cs="Arial"/>
          <w:color w:val="000000"/>
        </w:rPr>
        <w:t xml:space="preserve">остянского </w:t>
      </w:r>
      <w:r w:rsidRPr="00B30F81">
        <w:rPr>
          <w:rFonts w:ascii="Arial" w:hAnsi="Arial" w:cs="Arial"/>
          <w:color w:val="000000"/>
        </w:rPr>
        <w:t xml:space="preserve"> сельсовета </w:t>
      </w:r>
      <w:r>
        <w:rPr>
          <w:rFonts w:ascii="Arial" w:hAnsi="Arial" w:cs="Arial"/>
          <w:color w:val="000000"/>
        </w:rPr>
        <w:t xml:space="preserve">                                        Н.В.Буланова</w:t>
      </w:r>
    </w:p>
    <w:p w:rsidR="00B6435A" w:rsidRDefault="00B6435A"/>
    <w:sectPr w:rsidR="00B6435A" w:rsidSect="00B64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30F81"/>
    <w:rsid w:val="00195D8D"/>
    <w:rsid w:val="005F4B1B"/>
    <w:rsid w:val="00AA1281"/>
    <w:rsid w:val="00B30F81"/>
    <w:rsid w:val="00B64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35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B30F81"/>
    <w:pPr>
      <w:spacing w:before="100" w:beforeAutospacing="1" w:after="100" w:afterAutospacing="1"/>
    </w:pPr>
  </w:style>
  <w:style w:type="character" w:customStyle="1" w:styleId="s1">
    <w:name w:val="s1"/>
    <w:basedOn w:val="a0"/>
    <w:rsid w:val="00B30F81"/>
  </w:style>
  <w:style w:type="paragraph" w:customStyle="1" w:styleId="p2">
    <w:name w:val="p2"/>
    <w:basedOn w:val="a"/>
    <w:rsid w:val="00B30F81"/>
    <w:pPr>
      <w:spacing w:before="100" w:beforeAutospacing="1" w:after="100" w:afterAutospacing="1"/>
    </w:pPr>
  </w:style>
  <w:style w:type="paragraph" w:customStyle="1" w:styleId="p3">
    <w:name w:val="p3"/>
    <w:basedOn w:val="a"/>
    <w:rsid w:val="00B30F81"/>
    <w:pPr>
      <w:spacing w:before="100" w:beforeAutospacing="1" w:after="100" w:afterAutospacing="1"/>
    </w:pPr>
  </w:style>
  <w:style w:type="paragraph" w:customStyle="1" w:styleId="p4">
    <w:name w:val="p4"/>
    <w:basedOn w:val="a"/>
    <w:rsid w:val="00B30F81"/>
    <w:pPr>
      <w:spacing w:before="100" w:beforeAutospacing="1" w:after="100" w:afterAutospacing="1"/>
    </w:pPr>
  </w:style>
  <w:style w:type="paragraph" w:customStyle="1" w:styleId="p5">
    <w:name w:val="p5"/>
    <w:basedOn w:val="a"/>
    <w:rsid w:val="00B30F81"/>
    <w:pPr>
      <w:spacing w:before="100" w:beforeAutospacing="1" w:after="100" w:afterAutospacing="1"/>
    </w:pPr>
  </w:style>
  <w:style w:type="paragraph" w:customStyle="1" w:styleId="p8">
    <w:name w:val="p8"/>
    <w:basedOn w:val="a"/>
    <w:rsid w:val="00B30F81"/>
    <w:pPr>
      <w:spacing w:before="100" w:beforeAutospacing="1" w:after="100" w:afterAutospacing="1"/>
    </w:pPr>
  </w:style>
  <w:style w:type="paragraph" w:customStyle="1" w:styleId="p9">
    <w:name w:val="p9"/>
    <w:basedOn w:val="a"/>
    <w:rsid w:val="00B30F81"/>
    <w:pPr>
      <w:spacing w:before="100" w:beforeAutospacing="1" w:after="100" w:afterAutospacing="1"/>
    </w:pPr>
  </w:style>
  <w:style w:type="character" w:customStyle="1" w:styleId="s2">
    <w:name w:val="s2"/>
    <w:basedOn w:val="a0"/>
    <w:rsid w:val="00B30F81"/>
  </w:style>
  <w:style w:type="paragraph" w:styleId="a3">
    <w:name w:val="Balloon Text"/>
    <w:basedOn w:val="a"/>
    <w:link w:val="a4"/>
    <w:rsid w:val="00AA12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AA12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2015-05-18T08:05:00Z</cp:lastPrinted>
  <dcterms:created xsi:type="dcterms:W3CDTF">2015-05-07T09:32:00Z</dcterms:created>
  <dcterms:modified xsi:type="dcterms:W3CDTF">2015-05-18T08:05:00Z</dcterms:modified>
</cp:coreProperties>
</file>