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FF" w:rsidRPr="00CD36FF" w:rsidRDefault="00B55CFF" w:rsidP="00CD36FF">
      <w:pPr>
        <w:widowControl/>
        <w:suppressAutoHyphens/>
        <w:autoSpaceDN/>
        <w:jc w:val="center"/>
        <w:rPr>
          <w:rFonts w:eastAsia="Times New Roman"/>
          <w:b/>
          <w:sz w:val="24"/>
          <w:szCs w:val="32"/>
          <w:lang w:eastAsia="ar-SA"/>
        </w:rPr>
      </w:pPr>
      <w:r w:rsidRPr="00F07C60">
        <w:rPr>
          <w:rFonts w:eastAsia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.25pt;height:52.5pt;visibility:visible" filled="t">
            <v:imagedata r:id="rId7" o:title=""/>
          </v:shape>
        </w:pict>
      </w:r>
    </w:p>
    <w:p w:rsidR="00B55CFF" w:rsidRPr="00ED5A7F" w:rsidRDefault="00B55CFF" w:rsidP="00C77465">
      <w:pPr>
        <w:spacing w:before="120" w:after="60"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ED5A7F">
        <w:rPr>
          <w:rFonts w:ascii="Arial" w:hAnsi="Arial" w:cs="Arial"/>
          <w:b/>
          <w:bCs/>
          <w:sz w:val="28"/>
          <w:szCs w:val="28"/>
        </w:rPr>
        <w:t xml:space="preserve">Администрация </w:t>
      </w:r>
      <w:r>
        <w:rPr>
          <w:rFonts w:ascii="Arial" w:hAnsi="Arial" w:cs="Arial"/>
          <w:b/>
          <w:bCs/>
          <w:sz w:val="28"/>
          <w:szCs w:val="28"/>
        </w:rPr>
        <w:t>Силин</w:t>
      </w:r>
      <w:r w:rsidRPr="00ED5A7F">
        <w:rPr>
          <w:rFonts w:ascii="Arial" w:hAnsi="Arial" w:cs="Arial"/>
          <w:b/>
          <w:bCs/>
          <w:sz w:val="28"/>
          <w:szCs w:val="28"/>
        </w:rPr>
        <w:t>ского  сельсовета</w:t>
      </w:r>
    </w:p>
    <w:p w:rsidR="00B55CFF" w:rsidRDefault="00B55CFF" w:rsidP="00C77465">
      <w:pPr>
        <w:spacing w:before="120" w:after="60"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ED5A7F">
        <w:rPr>
          <w:rFonts w:ascii="Arial" w:hAnsi="Arial" w:cs="Arial"/>
          <w:b/>
          <w:bCs/>
          <w:sz w:val="28"/>
          <w:szCs w:val="28"/>
        </w:rPr>
        <w:t xml:space="preserve"> Шатковского муниципального района  </w:t>
      </w:r>
    </w:p>
    <w:p w:rsidR="00B55CFF" w:rsidRDefault="00B55CFF" w:rsidP="00C77465">
      <w:pPr>
        <w:spacing w:before="120" w:after="60"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ED5A7F">
        <w:rPr>
          <w:rFonts w:ascii="Arial" w:hAnsi="Arial" w:cs="Arial"/>
          <w:b/>
          <w:bCs/>
          <w:sz w:val="28"/>
          <w:szCs w:val="28"/>
        </w:rPr>
        <w:t xml:space="preserve"> Нижегородской области</w:t>
      </w:r>
    </w:p>
    <w:p w:rsidR="00B55CFF" w:rsidRPr="00ED5A7F" w:rsidRDefault="00B55CFF" w:rsidP="00C77465">
      <w:pPr>
        <w:spacing w:before="120" w:after="60"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B55CFF" w:rsidRPr="00C77465" w:rsidRDefault="00B55CFF" w:rsidP="00C77465">
      <w:pPr>
        <w:keepNext/>
        <w:tabs>
          <w:tab w:val="left" w:pos="0"/>
        </w:tabs>
        <w:spacing w:before="120" w:after="240" w:line="200" w:lineRule="atLeast"/>
        <w:jc w:val="center"/>
        <w:rPr>
          <w:rFonts w:ascii="Arial" w:hAnsi="Arial" w:cs="Arial"/>
          <w:b/>
          <w:sz w:val="24"/>
          <w:szCs w:val="24"/>
        </w:rPr>
      </w:pPr>
      <w:r w:rsidRPr="00C77465">
        <w:rPr>
          <w:rFonts w:ascii="Arial" w:hAnsi="Arial" w:cs="Arial"/>
          <w:b/>
          <w:sz w:val="24"/>
          <w:szCs w:val="24"/>
        </w:rPr>
        <w:t>РАСПОРЯЖЕНИЕ</w:t>
      </w:r>
    </w:p>
    <w:p w:rsidR="00B55CFF" w:rsidRPr="00CD36FF" w:rsidRDefault="00B55CFF" w:rsidP="00CD36FF">
      <w:pPr>
        <w:autoSpaceDE w:val="0"/>
        <w:adjustRightInd w:val="0"/>
        <w:jc w:val="center"/>
        <w:rPr>
          <w:rFonts w:eastAsia="Times New Roman"/>
          <w:sz w:val="24"/>
          <w:szCs w:val="24"/>
        </w:rPr>
      </w:pPr>
    </w:p>
    <w:tbl>
      <w:tblPr>
        <w:tblW w:w="8640" w:type="dxa"/>
        <w:tblInd w:w="1008" w:type="dxa"/>
        <w:tblLayout w:type="fixed"/>
        <w:tblLook w:val="0000"/>
      </w:tblPr>
      <w:tblGrid>
        <w:gridCol w:w="2595"/>
        <w:gridCol w:w="4065"/>
        <w:gridCol w:w="1980"/>
      </w:tblGrid>
      <w:tr w:rsidR="00B55CFF" w:rsidRPr="00CD36FF" w:rsidTr="00C77465">
        <w:trPr>
          <w:cantSplit/>
          <w:trHeight w:val="315"/>
        </w:trPr>
        <w:tc>
          <w:tcPr>
            <w:tcW w:w="2595" w:type="dxa"/>
            <w:tcBorders>
              <w:bottom w:val="single" w:sz="4" w:space="0" w:color="000000"/>
            </w:tcBorders>
          </w:tcPr>
          <w:p w:rsidR="00B55CFF" w:rsidRPr="00CD36FF" w:rsidRDefault="00B55CFF" w:rsidP="00CD36FF">
            <w:pPr>
              <w:widowControl/>
              <w:suppressAutoHyphens/>
              <w:autoSpaceDN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27.10.2016</w:t>
            </w:r>
          </w:p>
        </w:tc>
        <w:tc>
          <w:tcPr>
            <w:tcW w:w="4065" w:type="dxa"/>
          </w:tcPr>
          <w:p w:rsidR="00B55CFF" w:rsidRPr="00CD36FF" w:rsidRDefault="00B55CFF" w:rsidP="00C31824">
            <w:pPr>
              <w:widowControl/>
              <w:suppressAutoHyphens/>
              <w:autoSpaceDN/>
              <w:snapToGrid w:val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CD36FF">
              <w:rPr>
                <w:rFonts w:eastAsia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B55CFF" w:rsidRPr="00CD36FF" w:rsidRDefault="00B55CFF" w:rsidP="00CD36FF">
            <w:pPr>
              <w:widowControl/>
              <w:suppressAutoHyphens/>
              <w:autoSpaceDN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30</w:t>
            </w:r>
          </w:p>
        </w:tc>
      </w:tr>
    </w:tbl>
    <w:p w:rsidR="00B55CFF" w:rsidRPr="00CD36FF" w:rsidRDefault="00B55CFF" w:rsidP="00CD36FF">
      <w:pPr>
        <w:widowControl/>
        <w:suppressAutoHyphens/>
        <w:autoSpaceDN/>
        <w:rPr>
          <w:rFonts w:eastAsia="Times New Roman"/>
          <w:sz w:val="24"/>
          <w:szCs w:val="24"/>
          <w:lang w:eastAsia="ar-SA"/>
        </w:rPr>
      </w:pPr>
    </w:p>
    <w:p w:rsidR="00B55CFF" w:rsidRPr="00CD36FF" w:rsidRDefault="00B55CFF" w:rsidP="00CD36FF">
      <w:pPr>
        <w:widowControl/>
        <w:suppressAutoHyphens/>
        <w:autoSpaceDN/>
        <w:snapToGrid w:val="0"/>
        <w:jc w:val="both"/>
        <w:rPr>
          <w:rFonts w:eastAsia="Times New Roman"/>
          <w:sz w:val="26"/>
          <w:szCs w:val="26"/>
          <w:lang w:eastAsia="ar-SA"/>
        </w:rPr>
      </w:pPr>
    </w:p>
    <w:p w:rsidR="00B55CFF" w:rsidRPr="00C31824" w:rsidRDefault="00B55CFF" w:rsidP="00CD36FF">
      <w:pPr>
        <w:widowControl/>
        <w:suppressAutoHyphens/>
        <w:autoSpaceDN/>
        <w:jc w:val="center"/>
        <w:rPr>
          <w:rFonts w:eastAsia="Times New Roman"/>
          <w:b/>
          <w:sz w:val="24"/>
          <w:szCs w:val="24"/>
        </w:rPr>
      </w:pPr>
      <w:r w:rsidRPr="00CD36FF">
        <w:rPr>
          <w:rFonts w:eastAsia="Times New Roman"/>
          <w:sz w:val="24"/>
          <w:szCs w:val="24"/>
        </w:rPr>
        <w:tab/>
      </w:r>
      <w:r w:rsidRPr="00C31824">
        <w:rPr>
          <w:rFonts w:ascii="Arial" w:hAnsi="Arial"/>
          <w:b/>
          <w:bCs/>
          <w:sz w:val="24"/>
          <w:szCs w:val="24"/>
        </w:rPr>
        <w:t xml:space="preserve">О внесении изменений и дополнений в распоряжение № 6 от 29.01.2016 г « Об утверждении  плана мероприятий по профилактике коррупционных правонарушений в администрации Силинского сельсовета Шатковского муниципального района Нижегородской области на 2016-2017 года. (в ред.распоряжение от </w:t>
      </w:r>
      <w:r w:rsidRPr="00C31824">
        <w:rPr>
          <w:rFonts w:ascii="Arial" w:hAnsi="Arial" w:cs="Arial"/>
          <w:b/>
          <w:sz w:val="24"/>
          <w:szCs w:val="24"/>
        </w:rPr>
        <w:t>19.05.2016 г. № 19)</w:t>
      </w:r>
    </w:p>
    <w:p w:rsidR="00B55CFF" w:rsidRPr="00C31824" w:rsidRDefault="00B55CFF" w:rsidP="00CD36FF">
      <w:pPr>
        <w:tabs>
          <w:tab w:val="left" w:pos="1020"/>
        </w:tabs>
        <w:autoSpaceDE w:val="0"/>
        <w:adjustRightInd w:val="0"/>
        <w:rPr>
          <w:rFonts w:eastAsia="Times New Roman"/>
          <w:sz w:val="24"/>
          <w:szCs w:val="24"/>
        </w:rPr>
      </w:pPr>
    </w:p>
    <w:p w:rsidR="00B55CFF" w:rsidRPr="00C77465" w:rsidRDefault="00B55CFF" w:rsidP="00CD36FF">
      <w:pPr>
        <w:widowControl/>
        <w:autoSpaceDE w:val="0"/>
        <w:spacing w:before="100" w:beforeAutospacing="1" w:after="100" w:afterAutospacing="1" w:line="276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B55CFF" w:rsidRPr="00C77465" w:rsidRDefault="00B55CFF" w:rsidP="00CD36FF">
      <w:pPr>
        <w:widowControl/>
        <w:autoSpaceDE w:val="0"/>
        <w:spacing w:before="100" w:beforeAutospacing="1" w:after="100" w:afterAutospacing="1" w:line="276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C77465">
        <w:rPr>
          <w:rFonts w:ascii="Arial" w:eastAsia="Times New Roman" w:hAnsi="Arial" w:cs="Arial"/>
          <w:sz w:val="24"/>
          <w:szCs w:val="24"/>
        </w:rPr>
        <w:t>В соответствии с Национальным планом противодействия коррупции на 2016 - 2017 годы, утвержденным Указом Президента Российской Федерации от 01 а</w:t>
      </w:r>
      <w:r w:rsidRPr="00C77465">
        <w:rPr>
          <w:rFonts w:ascii="Arial" w:eastAsia="Times New Roman" w:hAnsi="Arial" w:cs="Arial"/>
          <w:sz w:val="24"/>
          <w:szCs w:val="24"/>
        </w:rPr>
        <w:t>п</w:t>
      </w:r>
      <w:r w:rsidRPr="00C77465">
        <w:rPr>
          <w:rFonts w:ascii="Arial" w:eastAsia="Times New Roman" w:hAnsi="Arial" w:cs="Arial"/>
          <w:sz w:val="24"/>
          <w:szCs w:val="24"/>
        </w:rPr>
        <w:t>реля 2016 года N 147, Федеральным законом "О противодействии корру</w:t>
      </w:r>
      <w:r w:rsidRPr="00C77465">
        <w:rPr>
          <w:rFonts w:ascii="Arial" w:eastAsia="Times New Roman" w:hAnsi="Arial" w:cs="Arial"/>
          <w:sz w:val="24"/>
          <w:szCs w:val="24"/>
        </w:rPr>
        <w:t>п</w:t>
      </w:r>
      <w:r w:rsidRPr="00C77465">
        <w:rPr>
          <w:rFonts w:ascii="Arial" w:eastAsia="Times New Roman" w:hAnsi="Arial" w:cs="Arial"/>
          <w:sz w:val="24"/>
          <w:szCs w:val="24"/>
        </w:rPr>
        <w:t>ции" от 25.12.2008 № 273-ФЗ, Законом Нижегородской области "О противодействии ко</w:t>
      </w:r>
      <w:r w:rsidRPr="00C77465">
        <w:rPr>
          <w:rFonts w:ascii="Arial" w:eastAsia="Times New Roman" w:hAnsi="Arial" w:cs="Arial"/>
          <w:sz w:val="24"/>
          <w:szCs w:val="24"/>
        </w:rPr>
        <w:t>р</w:t>
      </w:r>
      <w:r w:rsidRPr="00C77465">
        <w:rPr>
          <w:rFonts w:ascii="Arial" w:eastAsia="Times New Roman" w:hAnsi="Arial" w:cs="Arial"/>
          <w:sz w:val="24"/>
          <w:szCs w:val="24"/>
        </w:rPr>
        <w:t>рупции в Нижегоро</w:t>
      </w:r>
      <w:r w:rsidRPr="00C77465">
        <w:rPr>
          <w:rFonts w:ascii="Arial" w:eastAsia="Times New Roman" w:hAnsi="Arial" w:cs="Arial"/>
          <w:sz w:val="24"/>
          <w:szCs w:val="24"/>
        </w:rPr>
        <w:t>д</w:t>
      </w:r>
      <w:r w:rsidRPr="00C77465">
        <w:rPr>
          <w:rFonts w:ascii="Arial" w:eastAsia="Times New Roman" w:hAnsi="Arial" w:cs="Arial"/>
          <w:sz w:val="24"/>
          <w:szCs w:val="24"/>
        </w:rPr>
        <w:t>ской области" от 07.03.2008 № 20-З:</w:t>
      </w:r>
    </w:p>
    <w:p w:rsidR="00B55CFF" w:rsidRPr="00C77465" w:rsidRDefault="00B55CFF" w:rsidP="00C77465">
      <w:pPr>
        <w:widowControl/>
        <w:numPr>
          <w:ilvl w:val="0"/>
          <w:numId w:val="2"/>
        </w:numPr>
        <w:suppressAutoHyphens/>
        <w:autoSpaceDE w:val="0"/>
        <w:autoSpaceDN/>
        <w:ind w:left="284"/>
        <w:jc w:val="both"/>
        <w:rPr>
          <w:rFonts w:ascii="Arial" w:hAnsi="Arial" w:cs="Arial"/>
          <w:sz w:val="24"/>
          <w:szCs w:val="24"/>
        </w:rPr>
      </w:pPr>
      <w:r w:rsidRPr="00C77465">
        <w:rPr>
          <w:rFonts w:ascii="Arial" w:hAnsi="Arial" w:cs="Arial"/>
          <w:sz w:val="24"/>
          <w:szCs w:val="24"/>
        </w:rPr>
        <w:t>Внести изменения и дополнения в распоряжение № 6 от 29.01.2016 г « Об утверждении плана мероприятий по профилактике коррупционных правонарушений в администрации Силинского  сельсовета Шатковского муниципального района Нижегородской области на 2016-2017 года.</w:t>
      </w:r>
    </w:p>
    <w:p w:rsidR="00B55CFF" w:rsidRPr="00C77465" w:rsidRDefault="00B55CFF" w:rsidP="00C77465">
      <w:pPr>
        <w:pStyle w:val="ConsPlusNormal"/>
        <w:ind w:firstLine="540"/>
        <w:jc w:val="both"/>
        <w:rPr>
          <w:sz w:val="24"/>
          <w:szCs w:val="24"/>
        </w:rPr>
      </w:pPr>
      <w:r w:rsidRPr="00C77465">
        <w:rPr>
          <w:sz w:val="24"/>
          <w:szCs w:val="24"/>
        </w:rPr>
        <w:t xml:space="preserve"> Разместить настоящее распоряжение на сайте </w:t>
      </w:r>
      <w:r w:rsidRPr="00C77465">
        <w:rPr>
          <w:sz w:val="24"/>
          <w:szCs w:val="24"/>
          <w:lang w:val="en-US"/>
        </w:rPr>
        <w:t>raion</w:t>
      </w:r>
      <w:r w:rsidRPr="00C77465">
        <w:rPr>
          <w:sz w:val="24"/>
          <w:szCs w:val="24"/>
        </w:rPr>
        <w:t>.</w:t>
      </w:r>
      <w:r w:rsidRPr="00C77465">
        <w:rPr>
          <w:sz w:val="24"/>
          <w:szCs w:val="24"/>
          <w:lang w:val="en-US"/>
        </w:rPr>
        <w:t>shatki</w:t>
      </w:r>
      <w:r w:rsidRPr="00C77465">
        <w:rPr>
          <w:sz w:val="24"/>
          <w:szCs w:val="24"/>
        </w:rPr>
        <w:t>.</w:t>
      </w:r>
      <w:r w:rsidRPr="00C77465">
        <w:rPr>
          <w:sz w:val="24"/>
          <w:szCs w:val="24"/>
          <w:lang w:val="en-US"/>
        </w:rPr>
        <w:t>info</w:t>
      </w:r>
    </w:p>
    <w:p w:rsidR="00B55CFF" w:rsidRPr="00C77465" w:rsidRDefault="00B55CFF" w:rsidP="00C77465">
      <w:pPr>
        <w:autoSpaceDE w:val="0"/>
        <w:ind w:left="284"/>
        <w:jc w:val="both"/>
        <w:rPr>
          <w:rFonts w:ascii="Arial" w:hAnsi="Arial" w:cs="Arial"/>
          <w:sz w:val="24"/>
          <w:szCs w:val="24"/>
        </w:rPr>
      </w:pPr>
    </w:p>
    <w:p w:rsidR="00B55CFF" w:rsidRPr="00C77465" w:rsidRDefault="00B55CFF" w:rsidP="00C77465">
      <w:pPr>
        <w:autoSpaceDE w:val="0"/>
        <w:ind w:left="284"/>
        <w:jc w:val="both"/>
        <w:rPr>
          <w:rFonts w:ascii="Arial" w:hAnsi="Arial" w:cs="Arial"/>
          <w:sz w:val="24"/>
          <w:szCs w:val="24"/>
        </w:rPr>
      </w:pPr>
    </w:p>
    <w:p w:rsidR="00B55CFF" w:rsidRPr="00C77465" w:rsidRDefault="00B55CFF" w:rsidP="00C77465">
      <w:pPr>
        <w:widowControl/>
        <w:numPr>
          <w:ilvl w:val="0"/>
          <w:numId w:val="2"/>
        </w:numPr>
        <w:suppressAutoHyphens/>
        <w:autoSpaceDE w:val="0"/>
        <w:autoSpaceDN/>
        <w:ind w:left="284"/>
        <w:jc w:val="both"/>
        <w:rPr>
          <w:rFonts w:ascii="Arial" w:hAnsi="Arial" w:cs="Arial"/>
          <w:sz w:val="24"/>
          <w:szCs w:val="24"/>
        </w:rPr>
      </w:pPr>
      <w:r w:rsidRPr="00C77465">
        <w:rPr>
          <w:rFonts w:ascii="Arial" w:hAnsi="Arial" w:cs="Arial"/>
          <w:sz w:val="24"/>
          <w:szCs w:val="24"/>
        </w:rPr>
        <w:t>Контроль за исполнением настоящего распоряжения оставляю за собой.</w:t>
      </w:r>
    </w:p>
    <w:p w:rsidR="00B55CFF" w:rsidRDefault="00B55CFF" w:rsidP="00C77465">
      <w:pPr>
        <w:spacing w:after="120" w:line="36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B55CFF" w:rsidRPr="00C77465" w:rsidRDefault="00B55CFF" w:rsidP="00C77465">
      <w:pPr>
        <w:spacing w:after="120" w:line="36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B55CFF" w:rsidRPr="00C77465" w:rsidRDefault="00B55CFF" w:rsidP="00C77465">
      <w:pPr>
        <w:tabs>
          <w:tab w:val="left" w:pos="7515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C77465">
        <w:rPr>
          <w:rFonts w:ascii="Arial" w:hAnsi="Arial" w:cs="Arial"/>
          <w:sz w:val="24"/>
          <w:szCs w:val="24"/>
        </w:rPr>
        <w:t xml:space="preserve"> Глава администрации </w:t>
      </w:r>
    </w:p>
    <w:p w:rsidR="00B55CFF" w:rsidRPr="00C77465" w:rsidRDefault="00B55CFF" w:rsidP="00C77465">
      <w:pPr>
        <w:autoSpaceDE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C77465">
        <w:rPr>
          <w:rFonts w:ascii="Arial" w:hAnsi="Arial" w:cs="Arial"/>
          <w:sz w:val="24"/>
          <w:szCs w:val="24"/>
        </w:rPr>
        <w:t xml:space="preserve"> Силинского сельсовета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C77465">
        <w:rPr>
          <w:rFonts w:ascii="Arial" w:hAnsi="Arial" w:cs="Arial"/>
          <w:sz w:val="24"/>
          <w:szCs w:val="24"/>
        </w:rPr>
        <w:t xml:space="preserve"> В.И. Потапов                        </w:t>
      </w:r>
    </w:p>
    <w:p w:rsidR="00B55CFF" w:rsidRPr="00C77465" w:rsidRDefault="00B55CFF">
      <w:pPr>
        <w:widowControl/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B55CFF" w:rsidRDefault="00B55CFF">
      <w:pPr>
        <w:autoSpaceDE w:val="0"/>
        <w:jc w:val="center"/>
        <w:rPr>
          <w:sz w:val="26"/>
          <w:szCs w:val="26"/>
        </w:rPr>
        <w:sectPr w:rsidR="00B55CFF" w:rsidSect="00C77465">
          <w:pgSz w:w="11906" w:h="16838"/>
          <w:pgMar w:top="284" w:right="1106" w:bottom="776" w:left="1440" w:header="720" w:footer="720" w:gutter="0"/>
          <w:cols w:space="720"/>
        </w:sectPr>
      </w:pPr>
    </w:p>
    <w:p w:rsidR="00B55CFF" w:rsidRPr="00C77465" w:rsidRDefault="00B55CFF" w:rsidP="00501EFE">
      <w:pPr>
        <w:suppressAutoHyphens/>
        <w:autoSpaceDN/>
        <w:jc w:val="right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C77465">
        <w:rPr>
          <w:rFonts w:ascii="Arial" w:eastAsia="Times New Roman" w:hAnsi="Arial" w:cs="Arial"/>
          <w:b/>
          <w:bCs/>
          <w:kern w:val="1"/>
          <w:lang w:eastAsia="ar-SA"/>
        </w:rPr>
        <w:t xml:space="preserve">                                                                                                                          </w:t>
      </w:r>
      <w:r w:rsidRPr="00C7746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Утверждены</w:t>
      </w:r>
      <w:r w:rsidRPr="00C77465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                  Распоряжением  администрации </w:t>
      </w:r>
    </w:p>
    <w:p w:rsidR="00B55CFF" w:rsidRPr="00C77465" w:rsidRDefault="00B55CFF" w:rsidP="00501EFE">
      <w:pPr>
        <w:suppressAutoHyphens/>
        <w:autoSpaceDN/>
        <w:jc w:val="right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  <w:r w:rsidRPr="00C77465">
        <w:rPr>
          <w:rFonts w:ascii="Arial" w:eastAsia="Times New Roman" w:hAnsi="Arial" w:cs="Arial"/>
          <w:kern w:val="1"/>
          <w:sz w:val="24"/>
          <w:szCs w:val="24"/>
          <w:lang w:eastAsia="ar-SA"/>
        </w:rPr>
        <w:t>Силинского сельсовета</w:t>
      </w:r>
    </w:p>
    <w:p w:rsidR="00B55CFF" w:rsidRPr="00C77465" w:rsidRDefault="00B55CFF" w:rsidP="00501EFE">
      <w:pPr>
        <w:suppressAutoHyphens/>
        <w:autoSpaceDN/>
        <w:jc w:val="right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C77465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                                                    Шатковского  муниципального района</w:t>
      </w:r>
    </w:p>
    <w:p w:rsidR="00B55CFF" w:rsidRPr="00C77465" w:rsidRDefault="00B55CFF" w:rsidP="00501EFE">
      <w:pPr>
        <w:suppressAutoHyphens/>
        <w:autoSpaceDN/>
        <w:jc w:val="right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C77465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Нижегородской области</w:t>
      </w:r>
    </w:p>
    <w:p w:rsidR="00B55CFF" w:rsidRPr="00C77465" w:rsidRDefault="00B55CFF" w:rsidP="00501EFE">
      <w:pPr>
        <w:suppressAutoHyphens/>
        <w:autoSpaceDN/>
        <w:jc w:val="right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C77465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                                                    «27» октября 2016 года  № 30     </w:t>
      </w:r>
    </w:p>
    <w:p w:rsidR="00B55CFF" w:rsidRDefault="00B55CFF" w:rsidP="00C31824">
      <w:pPr>
        <w:widowControl/>
        <w:autoSpaceDE w:val="0"/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</w:rPr>
      </w:pPr>
      <w:r w:rsidRPr="00C31824">
        <w:rPr>
          <w:rFonts w:ascii="Arial" w:eastAsia="Times New Roman" w:hAnsi="Arial" w:cs="Arial"/>
          <w:sz w:val="24"/>
          <w:szCs w:val="24"/>
        </w:rPr>
        <w:t>Дополнения в  План мероприятий по профилактике коррупционных правонарушений в администрации</w:t>
      </w:r>
      <w:r>
        <w:rPr>
          <w:rFonts w:ascii="Arial" w:eastAsia="Times New Roman" w:hAnsi="Arial" w:cs="Arial"/>
          <w:sz w:val="24"/>
          <w:szCs w:val="24"/>
        </w:rPr>
        <w:t xml:space="preserve"> Силинского сельсовета</w:t>
      </w:r>
    </w:p>
    <w:p w:rsidR="00B55CFF" w:rsidRDefault="00B55CFF" w:rsidP="00C31824">
      <w:pPr>
        <w:widowControl/>
        <w:autoSpaceDE w:val="0"/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</w:rPr>
      </w:pPr>
      <w:r w:rsidRPr="00C31824">
        <w:rPr>
          <w:rFonts w:ascii="Arial" w:eastAsia="Times New Roman" w:hAnsi="Arial" w:cs="Arial"/>
          <w:sz w:val="24"/>
          <w:szCs w:val="24"/>
        </w:rPr>
        <w:t xml:space="preserve"> Шатковск</w:t>
      </w:r>
      <w:r w:rsidRPr="00C31824">
        <w:rPr>
          <w:rFonts w:ascii="Arial" w:eastAsia="Times New Roman" w:hAnsi="Arial" w:cs="Arial"/>
          <w:sz w:val="24"/>
          <w:szCs w:val="24"/>
        </w:rPr>
        <w:t>о</w:t>
      </w:r>
      <w:r w:rsidRPr="00C31824">
        <w:rPr>
          <w:rFonts w:ascii="Arial" w:eastAsia="Times New Roman" w:hAnsi="Arial" w:cs="Arial"/>
          <w:sz w:val="24"/>
          <w:szCs w:val="24"/>
        </w:rPr>
        <w:t>го муниципального  района Нижегородской области  на 2016-2017 годы</w:t>
      </w:r>
    </w:p>
    <w:p w:rsidR="00B55CFF" w:rsidRPr="00C31824" w:rsidRDefault="00B55CFF" w:rsidP="00C31824">
      <w:pPr>
        <w:widowControl/>
        <w:autoSpaceDE w:val="0"/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</w:rPr>
      </w:pPr>
    </w:p>
    <w:p w:rsidR="00B55CFF" w:rsidRPr="00EB4315" w:rsidRDefault="00B55CFF" w:rsidP="00EB4315">
      <w:pPr>
        <w:widowControl/>
        <w:autoSpaceDE w:val="0"/>
        <w:spacing w:before="100" w:beforeAutospacing="1" w:after="100" w:afterAutospacing="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824">
        <w:rPr>
          <w:rFonts w:ascii="Arial" w:eastAsia="Times New Roman" w:hAnsi="Arial" w:cs="Arial"/>
          <w:sz w:val="24"/>
          <w:szCs w:val="24"/>
          <w:lang w:eastAsia="ar-SA"/>
        </w:rPr>
        <w:t>1. Раздел 1 «Совершенствование нормативной базы в сфере противодействия коррупции» дополнить пунктом 7 следующего содерж</w:t>
      </w:r>
      <w:r w:rsidRPr="00C31824">
        <w:rPr>
          <w:rFonts w:ascii="Arial" w:eastAsia="Times New Roman" w:hAnsi="Arial" w:cs="Arial"/>
          <w:sz w:val="24"/>
          <w:szCs w:val="24"/>
          <w:lang w:eastAsia="ar-SA"/>
        </w:rPr>
        <w:t>а</w:t>
      </w:r>
      <w:r w:rsidRPr="00C31824">
        <w:rPr>
          <w:rFonts w:ascii="Arial" w:eastAsia="Times New Roman" w:hAnsi="Arial" w:cs="Arial"/>
          <w:sz w:val="24"/>
          <w:szCs w:val="24"/>
          <w:lang w:eastAsia="ar-SA"/>
        </w:rPr>
        <w:t>ния:</w:t>
      </w: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817"/>
        <w:gridCol w:w="6575"/>
        <w:gridCol w:w="2214"/>
        <w:gridCol w:w="2693"/>
        <w:gridCol w:w="2977"/>
      </w:tblGrid>
      <w:tr w:rsidR="00B55CFF" w:rsidRPr="00C318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Привлечение муниципальных служащих к участию в о</w:t>
            </w:r>
            <w:r w:rsidRPr="00C31824">
              <w:rPr>
                <w:rFonts w:ascii="Arial" w:hAnsi="Arial" w:cs="Arial"/>
                <w:sz w:val="24"/>
                <w:szCs w:val="24"/>
              </w:rPr>
              <w:t>б</w:t>
            </w:r>
            <w:r w:rsidRPr="00C31824">
              <w:rPr>
                <w:rFonts w:ascii="Arial" w:hAnsi="Arial" w:cs="Arial"/>
                <w:sz w:val="24"/>
                <w:szCs w:val="24"/>
              </w:rPr>
              <w:t>суждении и разработке нормативных правовых актов по вопр</w:t>
            </w:r>
            <w:r w:rsidRPr="00C31824">
              <w:rPr>
                <w:rFonts w:ascii="Arial" w:hAnsi="Arial" w:cs="Arial"/>
                <w:sz w:val="24"/>
                <w:szCs w:val="24"/>
              </w:rPr>
              <w:t>о</w:t>
            </w:r>
            <w:r w:rsidRPr="00C31824">
              <w:rPr>
                <w:rFonts w:ascii="Arial" w:hAnsi="Arial" w:cs="Arial"/>
                <w:sz w:val="24"/>
                <w:szCs w:val="24"/>
              </w:rPr>
              <w:t>сам противодействия коррупции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Отдел организацио</w:t>
            </w:r>
            <w:r w:rsidRPr="00C31824">
              <w:rPr>
                <w:rFonts w:ascii="Arial" w:hAnsi="Arial" w:cs="Arial"/>
                <w:sz w:val="24"/>
                <w:szCs w:val="24"/>
              </w:rPr>
              <w:t>н</w:t>
            </w:r>
            <w:r w:rsidRPr="00C31824">
              <w:rPr>
                <w:rFonts w:ascii="Arial" w:hAnsi="Arial" w:cs="Arial"/>
                <w:sz w:val="24"/>
                <w:szCs w:val="24"/>
              </w:rPr>
              <w:t>но-кадрового и док</w:t>
            </w:r>
            <w:r w:rsidRPr="00C31824">
              <w:rPr>
                <w:rFonts w:ascii="Arial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hAnsi="Arial" w:cs="Arial"/>
                <w:sz w:val="24"/>
                <w:szCs w:val="24"/>
              </w:rPr>
              <w:t>ментационного обе</w:t>
            </w:r>
            <w:r w:rsidRPr="00C31824">
              <w:rPr>
                <w:rFonts w:ascii="Arial" w:hAnsi="Arial" w:cs="Arial"/>
                <w:sz w:val="24"/>
                <w:szCs w:val="24"/>
              </w:rPr>
              <w:t>с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пе-чения управления </w:t>
            </w:r>
          </w:p>
          <w:p w:rsidR="00B55CFF" w:rsidRPr="00C31824" w:rsidRDefault="00B55CFF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делами администр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ции      Шатковского муниципального ра</w:t>
            </w:r>
            <w:r w:rsidRPr="00C31824">
              <w:rPr>
                <w:rFonts w:ascii="Arial" w:hAnsi="Arial" w:cs="Arial"/>
                <w:sz w:val="24"/>
                <w:szCs w:val="24"/>
              </w:rPr>
              <w:t>й</w:t>
            </w:r>
            <w:r w:rsidRPr="00C31824">
              <w:rPr>
                <w:rFonts w:ascii="Arial" w:hAnsi="Arial" w:cs="Arial"/>
                <w:sz w:val="24"/>
                <w:szCs w:val="24"/>
              </w:rPr>
              <w:t>она Ниж</w:t>
            </w:r>
            <w:r w:rsidRPr="00C31824">
              <w:rPr>
                <w:rFonts w:ascii="Arial" w:hAnsi="Arial" w:cs="Arial"/>
                <w:sz w:val="24"/>
                <w:szCs w:val="24"/>
              </w:rPr>
              <w:t>е</w:t>
            </w:r>
            <w:r w:rsidRPr="00C31824">
              <w:rPr>
                <w:rFonts w:ascii="Arial" w:hAnsi="Arial" w:cs="Arial"/>
                <w:sz w:val="24"/>
                <w:szCs w:val="24"/>
              </w:rPr>
              <w:t>городской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Формирование норма-тивной базы по вопр</w:t>
            </w:r>
            <w:r w:rsidRPr="00C31824">
              <w:rPr>
                <w:rFonts w:ascii="Arial" w:hAnsi="Arial" w:cs="Arial"/>
                <w:sz w:val="24"/>
                <w:szCs w:val="24"/>
              </w:rPr>
              <w:t>о</w:t>
            </w:r>
            <w:r w:rsidRPr="00C31824">
              <w:rPr>
                <w:rFonts w:ascii="Arial" w:hAnsi="Arial" w:cs="Arial"/>
                <w:sz w:val="24"/>
                <w:szCs w:val="24"/>
              </w:rPr>
              <w:t>сам противодействия кор-рупции</w:t>
            </w:r>
          </w:p>
        </w:tc>
      </w:tr>
      <w:tr w:rsidR="00B55CFF" w:rsidRPr="00C31824" w:rsidTr="00501EFE">
        <w:tc>
          <w:tcPr>
            <w:tcW w:w="15276" w:type="dxa"/>
            <w:gridSpan w:val="5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1824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5CFF" w:rsidRPr="00C31824" w:rsidRDefault="00B55CFF" w:rsidP="00AD0FAC">
            <w:pPr>
              <w:widowControl/>
              <w:autoSpaceDE w:val="0"/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3182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 Раздел 3 « Совершенствование взаимодействия с населением по вопросам противодействия коррупции» дополнить пунктами 7,8,9 следующего содержания:</w:t>
            </w:r>
          </w:p>
        </w:tc>
      </w:tr>
      <w:tr w:rsidR="00B55CFF" w:rsidRPr="00C318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01EFE">
            <w:pPr>
              <w:widowControl/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Проведение социологических исследований, опросов для оценки уровня коррупции в определенной сфере деятельн</w:t>
            </w:r>
            <w:r w:rsidRPr="00C31824">
              <w:rPr>
                <w:rFonts w:ascii="Arial" w:hAnsi="Arial" w:cs="Arial"/>
                <w:sz w:val="24"/>
                <w:szCs w:val="24"/>
              </w:rPr>
              <w:t>о</w:t>
            </w:r>
            <w:r w:rsidRPr="00C31824">
              <w:rPr>
                <w:rFonts w:ascii="Arial" w:hAnsi="Arial" w:cs="Arial"/>
                <w:sz w:val="24"/>
                <w:szCs w:val="24"/>
              </w:rPr>
              <w:t>сти и эффективности принимаемых мер по противодействию коррупции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Отдел организацио</w:t>
            </w:r>
            <w:r w:rsidRPr="00C31824">
              <w:rPr>
                <w:rFonts w:ascii="Arial" w:hAnsi="Arial" w:cs="Arial"/>
                <w:sz w:val="24"/>
                <w:szCs w:val="24"/>
              </w:rPr>
              <w:t>н</w:t>
            </w:r>
            <w:r w:rsidRPr="00C31824">
              <w:rPr>
                <w:rFonts w:ascii="Arial" w:hAnsi="Arial" w:cs="Arial"/>
                <w:sz w:val="24"/>
                <w:szCs w:val="24"/>
              </w:rPr>
              <w:t>но-кадрового и док</w:t>
            </w:r>
            <w:r w:rsidRPr="00C31824">
              <w:rPr>
                <w:rFonts w:ascii="Arial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hAnsi="Arial" w:cs="Arial"/>
                <w:sz w:val="24"/>
                <w:szCs w:val="24"/>
              </w:rPr>
              <w:t>мен-тационного обеспе-чения упра</w:t>
            </w:r>
            <w:r w:rsidRPr="00C31824">
              <w:rPr>
                <w:rFonts w:ascii="Arial" w:hAnsi="Arial" w:cs="Arial"/>
                <w:sz w:val="24"/>
                <w:szCs w:val="24"/>
              </w:rPr>
              <w:t>в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ления </w:t>
            </w:r>
          </w:p>
          <w:p w:rsidR="00B55CFF" w:rsidRPr="00C31824" w:rsidRDefault="00B55CFF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делами администр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ции      Шатковского муници-пального района Ниже-городской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Выявление наиболее ко</w:t>
            </w:r>
            <w:r w:rsidRPr="00C31824">
              <w:rPr>
                <w:rFonts w:ascii="Arial" w:hAnsi="Arial" w:cs="Arial"/>
                <w:sz w:val="24"/>
                <w:szCs w:val="24"/>
              </w:rPr>
              <w:t>р</w:t>
            </w:r>
            <w:r w:rsidRPr="00C31824">
              <w:rPr>
                <w:rFonts w:ascii="Arial" w:hAnsi="Arial" w:cs="Arial"/>
                <w:sz w:val="24"/>
                <w:szCs w:val="24"/>
              </w:rPr>
              <w:t>рупциогенных сфер,</w:t>
            </w:r>
          </w:p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 оценка эффективности антикоррупционной </w:t>
            </w:r>
          </w:p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работы и принятие </w:t>
            </w:r>
          </w:p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необходимых мер по совершенствованию работы по противоде</w:t>
            </w:r>
            <w:r w:rsidRPr="00C31824">
              <w:rPr>
                <w:rFonts w:ascii="Arial" w:hAnsi="Arial" w:cs="Arial"/>
                <w:sz w:val="24"/>
                <w:szCs w:val="24"/>
              </w:rPr>
              <w:t>й</w:t>
            </w:r>
            <w:r w:rsidRPr="00C31824">
              <w:rPr>
                <w:rFonts w:ascii="Arial" w:hAnsi="Arial" w:cs="Arial"/>
                <w:sz w:val="24"/>
                <w:szCs w:val="24"/>
              </w:rPr>
              <w:t>ствию коррупции на о</w:t>
            </w:r>
            <w:r w:rsidRPr="00C31824">
              <w:rPr>
                <w:rFonts w:ascii="Arial" w:hAnsi="Arial" w:cs="Arial"/>
                <w:sz w:val="24"/>
                <w:szCs w:val="24"/>
              </w:rPr>
              <w:t>с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новании данных </w:t>
            </w:r>
            <w:r w:rsidRPr="00C31824">
              <w:rPr>
                <w:rFonts w:ascii="Arial" w:hAnsi="Arial" w:cs="Arial"/>
                <w:spacing w:val="-4"/>
                <w:sz w:val="24"/>
                <w:szCs w:val="24"/>
              </w:rPr>
              <w:t>соци</w:t>
            </w:r>
            <w:r w:rsidRPr="00C3182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C31824">
              <w:rPr>
                <w:rFonts w:ascii="Arial" w:hAnsi="Arial" w:cs="Arial"/>
                <w:spacing w:val="-4"/>
                <w:sz w:val="24"/>
                <w:szCs w:val="24"/>
              </w:rPr>
              <w:t xml:space="preserve">логических </w:t>
            </w:r>
          </w:p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pacing w:val="-4"/>
                <w:sz w:val="24"/>
                <w:szCs w:val="24"/>
              </w:rPr>
              <w:t>исследований</w:t>
            </w:r>
          </w:p>
        </w:tc>
      </w:tr>
      <w:tr w:rsidR="00B55CFF" w:rsidRPr="00C318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01EFE">
            <w:pPr>
              <w:widowControl/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Привлечение независимых экспертов для проведения независимой  антикоррупционной экспертизы норм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тивных правовых актов администрации Шатковского муниципального района и их проектов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Управление делами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Общественная оценка </w:t>
            </w:r>
          </w:p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деятельности админи-</w:t>
            </w:r>
          </w:p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страции.</w:t>
            </w:r>
          </w:p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Совершенствование к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че-ства муниципального правотворчества и пр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во-применения</w:t>
            </w:r>
          </w:p>
        </w:tc>
      </w:tr>
      <w:tr w:rsidR="00B55CFF" w:rsidRPr="00C318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01EFE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Содействие общественным организациям в проведении пр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светительских мероприятий по антикоррупционной тематике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B55CFF" w:rsidRPr="00C31824" w:rsidRDefault="00B55CF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Управление делами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6F4D48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Реализация норм ант</w:t>
            </w:r>
            <w:r w:rsidRPr="00C31824">
              <w:rPr>
                <w:rFonts w:ascii="Arial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sz w:val="24"/>
                <w:szCs w:val="24"/>
              </w:rPr>
              <w:t>коррупционного закон</w:t>
            </w:r>
            <w:r w:rsidRPr="00C31824">
              <w:rPr>
                <w:rFonts w:ascii="Arial" w:hAnsi="Arial" w:cs="Arial"/>
                <w:sz w:val="24"/>
                <w:szCs w:val="24"/>
              </w:rPr>
              <w:t>о</w:t>
            </w:r>
            <w:r w:rsidRPr="00C31824">
              <w:rPr>
                <w:rFonts w:ascii="Arial" w:hAnsi="Arial" w:cs="Arial"/>
                <w:sz w:val="24"/>
                <w:szCs w:val="24"/>
              </w:rPr>
              <w:t>дательства.</w:t>
            </w:r>
          </w:p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CFF" w:rsidRPr="00C31824" w:rsidTr="006F4D48">
        <w:tc>
          <w:tcPr>
            <w:tcW w:w="15276" w:type="dxa"/>
            <w:gridSpan w:val="5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5CFF" w:rsidRPr="00C31824" w:rsidRDefault="00B55CFF" w:rsidP="00AD0FAC">
            <w:pPr>
              <w:widowControl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3. В разделе 4 «Совершенствование кадрового аспекта работы по противодействию коррупции»: 3.1.  дополнить пункт 1 подпунктом 1.6   сл</w:t>
            </w:r>
            <w:r w:rsidRPr="00C31824">
              <w:rPr>
                <w:rFonts w:ascii="Arial" w:hAnsi="Arial" w:cs="Arial"/>
                <w:sz w:val="24"/>
                <w:szCs w:val="24"/>
              </w:rPr>
              <w:t>е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дующего содержания: </w:t>
            </w:r>
          </w:p>
        </w:tc>
      </w:tr>
      <w:tr w:rsidR="00B55CFF" w:rsidRPr="00C318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1.6.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317A7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Просвещение муниципальных служащих по антико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рупционной тематике и методическое обеспечение профессиональной служебной деятельности муниц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пальных служащих (разработка памяток по ключевым вопросам противодейс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вия коррупции; организация в рамках проведения конкурсных процедур анкетиров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ния, тестирования или иных методов оценки знания п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C318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ложений основ антикоррупционного законодательства; обеспечение 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организации различных видов учебных семинаров, аппаратных совещаний по вопросам прот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водействия коррупции (вводный семинар для граждан, впервые поступивших на муниципальную службу; рег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лярные семинары по ключевым вопросам противоде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й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ствия ко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р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рупции, затрагивающим всех или большинство муниципал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ь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ных служащих; специальные семинары в случае существе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н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ных изменений законодательства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ab/>
              <w:t>в  сфере  противодействия коррупции, затраг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вающих муниципальных служащих); проведение рег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лярной работы по разъяснению исполнения тр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е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бований антикоррупционного законодательства муниципальн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ы</w:t>
            </w:r>
            <w:r w:rsidRPr="00C31824">
              <w:rPr>
                <w:rFonts w:ascii="Arial" w:eastAsia="Times New Roman" w:hAnsi="Arial" w:cs="Arial"/>
                <w:sz w:val="24"/>
                <w:szCs w:val="24"/>
              </w:rPr>
              <w:t>ми служащими</w:t>
            </w:r>
          </w:p>
          <w:p w:rsidR="00B55CFF" w:rsidRPr="00C31824" w:rsidRDefault="00B55CFF" w:rsidP="00AD0FAC">
            <w:pPr>
              <w:tabs>
                <w:tab w:val="left" w:pos="3810"/>
              </w:tabs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Отдел организацио</w:t>
            </w:r>
            <w:r w:rsidRPr="00C31824">
              <w:rPr>
                <w:rFonts w:ascii="Arial" w:hAnsi="Arial" w:cs="Arial"/>
                <w:sz w:val="24"/>
                <w:szCs w:val="24"/>
              </w:rPr>
              <w:t>н</w:t>
            </w:r>
            <w:r w:rsidRPr="00C31824">
              <w:rPr>
                <w:rFonts w:ascii="Arial" w:hAnsi="Arial" w:cs="Arial"/>
                <w:sz w:val="24"/>
                <w:szCs w:val="24"/>
              </w:rPr>
              <w:t>но-кадрового и док</w:t>
            </w:r>
            <w:r w:rsidRPr="00C31824">
              <w:rPr>
                <w:rFonts w:ascii="Arial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hAnsi="Arial" w:cs="Arial"/>
                <w:sz w:val="24"/>
                <w:szCs w:val="24"/>
              </w:rPr>
              <w:t>мен-тационного обеспе-чения упра</w:t>
            </w:r>
            <w:r w:rsidRPr="00C31824">
              <w:rPr>
                <w:rFonts w:ascii="Arial" w:hAnsi="Arial" w:cs="Arial"/>
                <w:sz w:val="24"/>
                <w:szCs w:val="24"/>
              </w:rPr>
              <w:t>в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ления </w:t>
            </w:r>
          </w:p>
          <w:p w:rsidR="00B55CFF" w:rsidRPr="00C31824" w:rsidRDefault="00B55CFF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делами администр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ции      Шатковского муници-пального района Ниже-городской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Антикоррупционное </w:t>
            </w:r>
          </w:p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просвещение муниц</w:t>
            </w:r>
            <w:r w:rsidRPr="00C31824">
              <w:rPr>
                <w:rFonts w:ascii="Arial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пальных служащих. </w:t>
            </w:r>
          </w:p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Обеспечение соблюд</w:t>
            </w:r>
            <w:r w:rsidRPr="00C31824">
              <w:rPr>
                <w:rFonts w:ascii="Arial" w:hAnsi="Arial" w:cs="Arial"/>
                <w:sz w:val="24"/>
                <w:szCs w:val="24"/>
              </w:rPr>
              <w:t>е</w:t>
            </w:r>
            <w:r w:rsidRPr="00C31824">
              <w:rPr>
                <w:rFonts w:ascii="Arial" w:hAnsi="Arial" w:cs="Arial"/>
                <w:sz w:val="24"/>
                <w:szCs w:val="24"/>
              </w:rPr>
              <w:t>ния муниципальными служащими устано</w:t>
            </w:r>
            <w:r w:rsidRPr="00C31824">
              <w:rPr>
                <w:rFonts w:ascii="Arial" w:hAnsi="Arial" w:cs="Arial"/>
                <w:sz w:val="24"/>
                <w:szCs w:val="24"/>
              </w:rPr>
              <w:t>в</w:t>
            </w:r>
            <w:r w:rsidRPr="00C31824">
              <w:rPr>
                <w:rFonts w:ascii="Arial" w:hAnsi="Arial" w:cs="Arial"/>
                <w:sz w:val="24"/>
                <w:szCs w:val="24"/>
              </w:rPr>
              <w:t>ленных</w:t>
            </w:r>
          </w:p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 законодательством требований к служе</w:t>
            </w:r>
            <w:r w:rsidRPr="00C31824">
              <w:rPr>
                <w:rFonts w:ascii="Arial" w:hAnsi="Arial" w:cs="Arial"/>
                <w:sz w:val="24"/>
                <w:szCs w:val="24"/>
              </w:rPr>
              <w:t>б</w:t>
            </w:r>
            <w:r w:rsidRPr="00C31824">
              <w:rPr>
                <w:rFonts w:ascii="Arial" w:hAnsi="Arial" w:cs="Arial"/>
                <w:sz w:val="24"/>
                <w:szCs w:val="24"/>
              </w:rPr>
              <w:t>ному поведению, об</w:t>
            </w:r>
            <w:r w:rsidRPr="00C31824">
              <w:rPr>
                <w:rFonts w:ascii="Arial" w:hAnsi="Arial" w:cs="Arial"/>
                <w:sz w:val="24"/>
                <w:szCs w:val="24"/>
              </w:rPr>
              <w:t>я</w:t>
            </w:r>
            <w:r w:rsidRPr="00C31824">
              <w:rPr>
                <w:rFonts w:ascii="Arial" w:hAnsi="Arial" w:cs="Arial"/>
                <w:sz w:val="24"/>
                <w:szCs w:val="24"/>
              </w:rPr>
              <w:t>занностей,</w:t>
            </w:r>
          </w:p>
          <w:p w:rsidR="00B55CFF" w:rsidRPr="00C31824" w:rsidRDefault="00B55CF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запретов и ограничений </w:t>
            </w:r>
          </w:p>
        </w:tc>
      </w:tr>
      <w:tr w:rsidR="00B55CFF" w:rsidRPr="00C31824" w:rsidTr="000A4FAC">
        <w:tc>
          <w:tcPr>
            <w:tcW w:w="15276" w:type="dxa"/>
            <w:gridSpan w:val="5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5CFF" w:rsidRPr="00C31824" w:rsidRDefault="00B55CFF" w:rsidP="00AD0FAC">
            <w:pPr>
              <w:widowControl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 3.2.  Дополнить пункт пункт</w:t>
            </w:r>
            <w:r>
              <w:rPr>
                <w:rFonts w:ascii="Arial" w:hAnsi="Arial" w:cs="Arial"/>
                <w:sz w:val="24"/>
                <w:szCs w:val="24"/>
              </w:rPr>
              <w:t>ами 9,10,11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  следующего содержания: </w:t>
            </w:r>
          </w:p>
        </w:tc>
      </w:tr>
    </w:tbl>
    <w:p w:rsidR="00B55CFF" w:rsidRPr="00C31824" w:rsidRDefault="00B55CFF" w:rsidP="00AD0FAC">
      <w:pPr>
        <w:widowControl/>
        <w:tabs>
          <w:tab w:val="left" w:pos="4755"/>
        </w:tabs>
        <w:rPr>
          <w:rFonts w:ascii="Arial" w:hAnsi="Arial" w:cs="Arial"/>
          <w:sz w:val="24"/>
          <w:szCs w:val="24"/>
        </w:rPr>
      </w:pPr>
      <w:r w:rsidRPr="00C31824">
        <w:rPr>
          <w:rFonts w:ascii="Arial" w:hAnsi="Arial" w:cs="Arial"/>
          <w:sz w:val="24"/>
          <w:szCs w:val="24"/>
        </w:rPr>
        <w:tab/>
      </w: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817"/>
        <w:gridCol w:w="6575"/>
        <w:gridCol w:w="2214"/>
        <w:gridCol w:w="2693"/>
        <w:gridCol w:w="2977"/>
      </w:tblGrid>
      <w:tr w:rsidR="00B55CFF" w:rsidRPr="00C31824" w:rsidTr="005201D1">
        <w:trPr>
          <w:trHeight w:val="2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31824">
              <w:rPr>
                <w:rFonts w:ascii="Arial" w:hAnsi="Arial" w:cs="Arial"/>
                <w:bCs/>
                <w:sz w:val="24"/>
                <w:szCs w:val="24"/>
              </w:rPr>
              <w:t>Реализация комплекса организационных, разъясн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>тельных и иных мер по соблюдению служащими запр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>тов, ограничений и требований, установленных в целях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ab/>
              <w:t>противодействия коррупции,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ab/>
              <w:t xml:space="preserve"> в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ab/>
              <w:t>том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ab/>
              <w:t>числе с участием общественных объединений, уставной з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>дачей которых является участие в противодействии коррупции, и других институтов гражда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C31824">
              <w:rPr>
                <w:rFonts w:ascii="Arial" w:hAnsi="Arial" w:cs="Arial"/>
                <w:bCs/>
                <w:sz w:val="24"/>
                <w:szCs w:val="24"/>
              </w:rPr>
              <w:t>ского общества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Отдел организацио</w:t>
            </w:r>
            <w:r w:rsidRPr="00C31824">
              <w:rPr>
                <w:rFonts w:ascii="Arial" w:hAnsi="Arial" w:cs="Arial"/>
                <w:sz w:val="24"/>
                <w:szCs w:val="24"/>
              </w:rPr>
              <w:t>н</w:t>
            </w:r>
            <w:r w:rsidRPr="00C31824">
              <w:rPr>
                <w:rFonts w:ascii="Arial" w:hAnsi="Arial" w:cs="Arial"/>
                <w:sz w:val="24"/>
                <w:szCs w:val="24"/>
              </w:rPr>
              <w:t>но-кадрового и док</w:t>
            </w:r>
            <w:r w:rsidRPr="00C31824">
              <w:rPr>
                <w:rFonts w:ascii="Arial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hAnsi="Arial" w:cs="Arial"/>
                <w:sz w:val="24"/>
                <w:szCs w:val="24"/>
              </w:rPr>
              <w:t>мен-тационного обеспе-чения упра</w:t>
            </w:r>
            <w:r w:rsidRPr="00C31824">
              <w:rPr>
                <w:rFonts w:ascii="Arial" w:hAnsi="Arial" w:cs="Arial"/>
                <w:sz w:val="24"/>
                <w:szCs w:val="24"/>
              </w:rPr>
              <w:t>в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ления </w:t>
            </w:r>
          </w:p>
          <w:p w:rsidR="00B55CFF" w:rsidRPr="00C31824" w:rsidRDefault="00B55CFF" w:rsidP="005201D1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делами администр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ции      Шатковского муници-пального района Ниже-городской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Антикоррупционное </w:t>
            </w:r>
          </w:p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просвещение муниц</w:t>
            </w:r>
            <w:r w:rsidRPr="00C31824">
              <w:rPr>
                <w:rFonts w:ascii="Arial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sz w:val="24"/>
                <w:szCs w:val="24"/>
              </w:rPr>
              <w:t>пальных служащих</w:t>
            </w:r>
          </w:p>
        </w:tc>
      </w:tr>
      <w:tr w:rsidR="00B55CFF" w:rsidRPr="00C31824" w:rsidTr="005201D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Проведение обсуждений практики применения антико</w:t>
            </w:r>
            <w:r w:rsidRPr="00C31824">
              <w:rPr>
                <w:rFonts w:ascii="Arial" w:hAnsi="Arial" w:cs="Arial"/>
                <w:sz w:val="24"/>
                <w:szCs w:val="24"/>
              </w:rPr>
              <w:t>р</w:t>
            </w:r>
            <w:r w:rsidRPr="00C31824">
              <w:rPr>
                <w:rFonts w:ascii="Arial" w:hAnsi="Arial" w:cs="Arial"/>
                <w:sz w:val="24"/>
                <w:szCs w:val="24"/>
              </w:rPr>
              <w:t>рупционного законодательства с муниципальными сл</w:t>
            </w:r>
            <w:r w:rsidRPr="00C31824">
              <w:rPr>
                <w:rFonts w:ascii="Arial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жащими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Не реже одного раза в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Отдел организацио</w:t>
            </w:r>
            <w:r w:rsidRPr="00C31824">
              <w:rPr>
                <w:rFonts w:ascii="Arial" w:hAnsi="Arial" w:cs="Arial"/>
                <w:sz w:val="24"/>
                <w:szCs w:val="24"/>
              </w:rPr>
              <w:t>н</w:t>
            </w:r>
            <w:r w:rsidRPr="00C31824">
              <w:rPr>
                <w:rFonts w:ascii="Arial" w:hAnsi="Arial" w:cs="Arial"/>
                <w:sz w:val="24"/>
                <w:szCs w:val="24"/>
              </w:rPr>
              <w:t>но-кадрового и док</w:t>
            </w:r>
            <w:r w:rsidRPr="00C31824">
              <w:rPr>
                <w:rFonts w:ascii="Arial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hAnsi="Arial" w:cs="Arial"/>
                <w:sz w:val="24"/>
                <w:szCs w:val="24"/>
              </w:rPr>
              <w:t>мен-тационного обеспе-чения упра</w:t>
            </w:r>
            <w:r w:rsidRPr="00C31824">
              <w:rPr>
                <w:rFonts w:ascii="Arial" w:hAnsi="Arial" w:cs="Arial"/>
                <w:sz w:val="24"/>
                <w:szCs w:val="24"/>
              </w:rPr>
              <w:t>в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ления </w:t>
            </w:r>
          </w:p>
          <w:p w:rsidR="00B55CFF" w:rsidRPr="00C31824" w:rsidRDefault="00B55CFF" w:rsidP="005201D1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делами администр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ции      Шатковского муници-пального района Ниже-городской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Реализация норм ант</w:t>
            </w:r>
            <w:r w:rsidRPr="00C31824">
              <w:rPr>
                <w:rFonts w:ascii="Arial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sz w:val="24"/>
                <w:szCs w:val="24"/>
              </w:rPr>
              <w:t>кор-рупционного зак</w:t>
            </w:r>
            <w:r w:rsidRPr="00C31824">
              <w:rPr>
                <w:rFonts w:ascii="Arial" w:hAnsi="Arial" w:cs="Arial"/>
                <w:sz w:val="24"/>
                <w:szCs w:val="24"/>
              </w:rPr>
              <w:t>о</w:t>
            </w:r>
            <w:r w:rsidRPr="00C31824">
              <w:rPr>
                <w:rFonts w:ascii="Arial" w:hAnsi="Arial" w:cs="Arial"/>
                <w:sz w:val="24"/>
                <w:szCs w:val="24"/>
              </w:rPr>
              <w:t>нода-тельства</w:t>
            </w:r>
          </w:p>
        </w:tc>
      </w:tr>
      <w:tr w:rsidR="00B55CFF" w:rsidRPr="00C31824" w:rsidTr="005201D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 xml:space="preserve"> Стимулирование муниципальных служащих к предо</w:t>
            </w:r>
            <w:r w:rsidRPr="00C31824">
              <w:rPr>
                <w:rFonts w:ascii="Arial" w:hAnsi="Arial" w:cs="Arial"/>
                <w:sz w:val="24"/>
                <w:szCs w:val="24"/>
              </w:rPr>
              <w:t>с</w:t>
            </w:r>
            <w:r w:rsidRPr="00C31824">
              <w:rPr>
                <w:rFonts w:ascii="Arial" w:hAnsi="Arial" w:cs="Arial"/>
                <w:sz w:val="24"/>
                <w:szCs w:val="24"/>
              </w:rPr>
              <w:t>тавлению информации об известных им случаях ко</w:t>
            </w:r>
            <w:r w:rsidRPr="00C31824">
              <w:rPr>
                <w:rFonts w:ascii="Arial" w:hAnsi="Arial" w:cs="Arial"/>
                <w:sz w:val="24"/>
                <w:szCs w:val="24"/>
              </w:rPr>
              <w:t>р</w:t>
            </w:r>
            <w:r w:rsidRPr="00C31824">
              <w:rPr>
                <w:rFonts w:ascii="Arial" w:hAnsi="Arial" w:cs="Arial"/>
                <w:sz w:val="24"/>
                <w:szCs w:val="24"/>
              </w:rPr>
              <w:t>рупционных правонарушений, нарушений требований  к служебному поведению, ситуациях конфликта интер</w:t>
            </w:r>
            <w:r w:rsidRPr="00C31824">
              <w:rPr>
                <w:rFonts w:ascii="Arial" w:hAnsi="Arial" w:cs="Arial"/>
                <w:sz w:val="24"/>
                <w:szCs w:val="24"/>
              </w:rPr>
              <w:t>е</w:t>
            </w:r>
            <w:r w:rsidRPr="00C31824">
              <w:rPr>
                <w:rFonts w:ascii="Arial" w:hAnsi="Arial" w:cs="Arial"/>
                <w:sz w:val="24"/>
                <w:szCs w:val="24"/>
              </w:rPr>
              <w:t>сов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5201D1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Отдел организацио</w:t>
            </w:r>
            <w:r w:rsidRPr="00C31824">
              <w:rPr>
                <w:rFonts w:ascii="Arial" w:hAnsi="Arial" w:cs="Arial"/>
                <w:sz w:val="24"/>
                <w:szCs w:val="24"/>
              </w:rPr>
              <w:t>н</w:t>
            </w:r>
            <w:r w:rsidRPr="00C31824">
              <w:rPr>
                <w:rFonts w:ascii="Arial" w:hAnsi="Arial" w:cs="Arial"/>
                <w:sz w:val="24"/>
                <w:szCs w:val="24"/>
              </w:rPr>
              <w:t>но-кадрового и док</w:t>
            </w:r>
            <w:r w:rsidRPr="00C31824">
              <w:rPr>
                <w:rFonts w:ascii="Arial" w:hAnsi="Arial" w:cs="Arial"/>
                <w:sz w:val="24"/>
                <w:szCs w:val="24"/>
              </w:rPr>
              <w:t>у</w:t>
            </w:r>
            <w:r w:rsidRPr="00C31824">
              <w:rPr>
                <w:rFonts w:ascii="Arial" w:hAnsi="Arial" w:cs="Arial"/>
                <w:sz w:val="24"/>
                <w:szCs w:val="24"/>
              </w:rPr>
              <w:t>мен-тационного обеспе-чения упра</w:t>
            </w:r>
            <w:r w:rsidRPr="00C31824">
              <w:rPr>
                <w:rFonts w:ascii="Arial" w:hAnsi="Arial" w:cs="Arial"/>
                <w:sz w:val="24"/>
                <w:szCs w:val="24"/>
              </w:rPr>
              <w:t>в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ления </w:t>
            </w:r>
          </w:p>
          <w:p w:rsidR="00B55CFF" w:rsidRPr="00C31824" w:rsidRDefault="00B55CFF" w:rsidP="005201D1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делами администр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ции      Шатковского муници-пального района Ниже-городской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Выявление информ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ции, являющейся осн</w:t>
            </w:r>
            <w:r w:rsidRPr="00C31824">
              <w:rPr>
                <w:rFonts w:ascii="Arial" w:hAnsi="Arial" w:cs="Arial"/>
                <w:sz w:val="24"/>
                <w:szCs w:val="24"/>
              </w:rPr>
              <w:t>о</w:t>
            </w:r>
            <w:r w:rsidRPr="00C31824">
              <w:rPr>
                <w:rFonts w:ascii="Arial" w:hAnsi="Arial" w:cs="Arial"/>
                <w:sz w:val="24"/>
                <w:szCs w:val="24"/>
              </w:rPr>
              <w:t>ванием для проведения проверки по несобл</w:t>
            </w:r>
            <w:r w:rsidRPr="00C31824">
              <w:rPr>
                <w:rFonts w:ascii="Arial" w:hAnsi="Arial" w:cs="Arial"/>
                <w:sz w:val="24"/>
                <w:szCs w:val="24"/>
              </w:rPr>
              <w:t>ю</w:t>
            </w:r>
            <w:r w:rsidRPr="00C31824">
              <w:rPr>
                <w:rFonts w:ascii="Arial" w:hAnsi="Arial" w:cs="Arial"/>
                <w:sz w:val="24"/>
                <w:szCs w:val="24"/>
              </w:rPr>
              <w:t>дению запре-тов и о</w:t>
            </w:r>
            <w:r w:rsidRPr="00C31824">
              <w:rPr>
                <w:rFonts w:ascii="Arial" w:hAnsi="Arial" w:cs="Arial"/>
                <w:sz w:val="24"/>
                <w:szCs w:val="24"/>
              </w:rPr>
              <w:t>г</w:t>
            </w:r>
            <w:r w:rsidRPr="00C31824">
              <w:rPr>
                <w:rFonts w:ascii="Arial" w:hAnsi="Arial" w:cs="Arial"/>
                <w:sz w:val="24"/>
                <w:szCs w:val="24"/>
              </w:rPr>
              <w:t>раничений, требо-ваний к служебному пове-дению, мер по предо</w:t>
            </w:r>
            <w:r w:rsidRPr="00C31824">
              <w:rPr>
                <w:rFonts w:ascii="Arial" w:hAnsi="Arial" w:cs="Arial"/>
                <w:sz w:val="24"/>
                <w:szCs w:val="24"/>
              </w:rPr>
              <w:t>т</w:t>
            </w:r>
            <w:r w:rsidRPr="00C31824">
              <w:rPr>
                <w:rFonts w:ascii="Arial" w:hAnsi="Arial" w:cs="Arial"/>
                <w:sz w:val="24"/>
                <w:szCs w:val="24"/>
              </w:rPr>
              <w:t>вра-щению и урегул</w:t>
            </w:r>
            <w:r w:rsidRPr="00C31824">
              <w:rPr>
                <w:rFonts w:ascii="Arial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sz w:val="24"/>
                <w:szCs w:val="24"/>
              </w:rPr>
              <w:t>рованию конфликта и</w:t>
            </w:r>
            <w:r w:rsidRPr="00C31824">
              <w:rPr>
                <w:rFonts w:ascii="Arial" w:hAnsi="Arial" w:cs="Arial"/>
                <w:sz w:val="24"/>
                <w:szCs w:val="24"/>
              </w:rPr>
              <w:t>н</w:t>
            </w:r>
            <w:r w:rsidRPr="00C31824">
              <w:rPr>
                <w:rFonts w:ascii="Arial" w:hAnsi="Arial" w:cs="Arial"/>
                <w:sz w:val="24"/>
                <w:szCs w:val="24"/>
              </w:rPr>
              <w:t>тересов, а также неи</w:t>
            </w:r>
            <w:r w:rsidRPr="00C31824">
              <w:rPr>
                <w:rFonts w:ascii="Arial" w:hAnsi="Arial" w:cs="Arial"/>
                <w:sz w:val="24"/>
                <w:szCs w:val="24"/>
              </w:rPr>
              <w:t>с</w:t>
            </w:r>
            <w:r w:rsidRPr="00C31824">
              <w:rPr>
                <w:rFonts w:ascii="Arial" w:hAnsi="Arial" w:cs="Arial"/>
                <w:sz w:val="24"/>
                <w:szCs w:val="24"/>
              </w:rPr>
              <w:t xml:space="preserve">полнения </w:t>
            </w:r>
          </w:p>
          <w:p w:rsidR="00B55CFF" w:rsidRPr="00C31824" w:rsidRDefault="00B55CFF" w:rsidP="005201D1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обязанностей, установ-ленных в целях прот</w:t>
            </w:r>
            <w:r w:rsidRPr="00C31824">
              <w:rPr>
                <w:rFonts w:ascii="Arial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sz w:val="24"/>
                <w:szCs w:val="24"/>
              </w:rPr>
              <w:t>во-действия коррупции</w:t>
            </w:r>
          </w:p>
        </w:tc>
      </w:tr>
    </w:tbl>
    <w:p w:rsidR="00B55CFF" w:rsidRPr="00C31824" w:rsidRDefault="00B55CFF" w:rsidP="00AD0FAC">
      <w:pPr>
        <w:widowControl/>
        <w:tabs>
          <w:tab w:val="left" w:pos="4755"/>
        </w:tabs>
        <w:rPr>
          <w:rFonts w:ascii="Arial" w:hAnsi="Arial" w:cs="Arial"/>
          <w:sz w:val="24"/>
          <w:szCs w:val="24"/>
        </w:rPr>
      </w:pPr>
    </w:p>
    <w:p w:rsidR="00B55CFF" w:rsidRPr="00C31824" w:rsidRDefault="00B55CFF" w:rsidP="00826804">
      <w:pPr>
        <w:widowControl/>
        <w:rPr>
          <w:rFonts w:ascii="Arial" w:hAnsi="Arial" w:cs="Arial"/>
          <w:b/>
          <w:sz w:val="24"/>
          <w:szCs w:val="24"/>
        </w:rPr>
      </w:pPr>
      <w:r w:rsidRPr="00C31824">
        <w:rPr>
          <w:rFonts w:ascii="Arial" w:hAnsi="Arial" w:cs="Arial"/>
          <w:sz w:val="24"/>
          <w:szCs w:val="24"/>
        </w:rPr>
        <w:t>4. Раздел 5 «Обеспечение мер по предупреждению коррупции в муниципальных учреждениях, учредителем которых является админис</w:t>
      </w:r>
      <w:r w:rsidRPr="00C31824">
        <w:rPr>
          <w:rFonts w:ascii="Arial" w:hAnsi="Arial" w:cs="Arial"/>
          <w:sz w:val="24"/>
          <w:szCs w:val="24"/>
        </w:rPr>
        <w:t>т</w:t>
      </w:r>
      <w:r w:rsidRPr="00C31824">
        <w:rPr>
          <w:rFonts w:ascii="Arial" w:hAnsi="Arial" w:cs="Arial"/>
          <w:sz w:val="24"/>
          <w:szCs w:val="24"/>
        </w:rPr>
        <w:t>рация» допо</w:t>
      </w:r>
      <w:r w:rsidRPr="00C31824">
        <w:rPr>
          <w:rFonts w:ascii="Arial" w:hAnsi="Arial" w:cs="Arial"/>
          <w:sz w:val="24"/>
          <w:szCs w:val="24"/>
        </w:rPr>
        <w:t>л</w:t>
      </w:r>
      <w:r w:rsidRPr="00C31824">
        <w:rPr>
          <w:rFonts w:ascii="Arial" w:hAnsi="Arial" w:cs="Arial"/>
          <w:sz w:val="24"/>
          <w:szCs w:val="24"/>
        </w:rPr>
        <w:t xml:space="preserve">нить пунктом 11 следующего содержания: </w:t>
      </w:r>
    </w:p>
    <w:p w:rsidR="00B55CFF" w:rsidRPr="00C31824" w:rsidRDefault="00B55CFF" w:rsidP="00826804">
      <w:pPr>
        <w:widowControl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817"/>
        <w:gridCol w:w="6575"/>
        <w:gridCol w:w="2214"/>
        <w:gridCol w:w="2693"/>
        <w:gridCol w:w="2977"/>
      </w:tblGrid>
      <w:tr w:rsidR="00B55CFF" w:rsidRPr="00C31824" w:rsidTr="00A6739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127E5F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14584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Содействие в принятии подведомственными организ</w:t>
            </w:r>
            <w:r w:rsidRPr="00C31824">
              <w:rPr>
                <w:rFonts w:ascii="Arial" w:hAnsi="Arial" w:cs="Arial"/>
                <w:sz w:val="24"/>
                <w:szCs w:val="24"/>
              </w:rPr>
              <w:t>а</w:t>
            </w:r>
            <w:r w:rsidRPr="00C31824">
              <w:rPr>
                <w:rFonts w:ascii="Arial" w:hAnsi="Arial" w:cs="Arial"/>
                <w:sz w:val="24"/>
                <w:szCs w:val="24"/>
              </w:rPr>
              <w:t>циями и  учреждениями в соответствии со статьей 13.3 Федерального закона «О противоде</w:t>
            </w:r>
            <w:r w:rsidRPr="00C31824">
              <w:rPr>
                <w:rFonts w:ascii="Arial" w:hAnsi="Arial" w:cs="Arial"/>
                <w:sz w:val="24"/>
                <w:szCs w:val="24"/>
              </w:rPr>
              <w:t>й</w:t>
            </w:r>
            <w:r w:rsidRPr="00C31824">
              <w:rPr>
                <w:rFonts w:ascii="Arial" w:hAnsi="Arial" w:cs="Arial"/>
                <w:sz w:val="24"/>
                <w:szCs w:val="24"/>
              </w:rPr>
              <w:t>ствии коррупции» мер по предупреждению коррупции и контроль за их реализацией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A6739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В течение срока действия плана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A67392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Управление делами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CFF" w:rsidRPr="00C31824" w:rsidRDefault="00B55CFF" w:rsidP="00A67392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Реализация норм ант</w:t>
            </w:r>
            <w:r w:rsidRPr="00C31824">
              <w:rPr>
                <w:rFonts w:ascii="Arial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sz w:val="24"/>
                <w:szCs w:val="24"/>
              </w:rPr>
              <w:t>коррупционного закон</w:t>
            </w:r>
            <w:r w:rsidRPr="00C31824">
              <w:rPr>
                <w:rFonts w:ascii="Arial" w:hAnsi="Arial" w:cs="Arial"/>
                <w:sz w:val="24"/>
                <w:szCs w:val="24"/>
              </w:rPr>
              <w:t>о</w:t>
            </w:r>
            <w:r w:rsidRPr="00C31824">
              <w:rPr>
                <w:rFonts w:ascii="Arial" w:hAnsi="Arial" w:cs="Arial"/>
                <w:sz w:val="24"/>
                <w:szCs w:val="24"/>
              </w:rPr>
              <w:t>дательства.</w:t>
            </w:r>
          </w:p>
          <w:p w:rsidR="00B55CFF" w:rsidRPr="00C31824" w:rsidRDefault="00B55CFF" w:rsidP="00A67392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824">
              <w:rPr>
                <w:rFonts w:ascii="Arial" w:hAnsi="Arial" w:cs="Arial"/>
                <w:sz w:val="24"/>
                <w:szCs w:val="24"/>
              </w:rPr>
              <w:t>Совершенствование работы по противоде</w:t>
            </w:r>
            <w:r w:rsidRPr="00C31824">
              <w:rPr>
                <w:rFonts w:ascii="Arial" w:hAnsi="Arial" w:cs="Arial"/>
                <w:sz w:val="24"/>
                <w:szCs w:val="24"/>
              </w:rPr>
              <w:t>й</w:t>
            </w:r>
            <w:r w:rsidRPr="00C31824">
              <w:rPr>
                <w:rFonts w:ascii="Arial" w:hAnsi="Arial" w:cs="Arial"/>
                <w:sz w:val="24"/>
                <w:szCs w:val="24"/>
              </w:rPr>
              <w:t>ствию коррупции в по</w:t>
            </w:r>
            <w:r w:rsidRPr="00C31824">
              <w:rPr>
                <w:rFonts w:ascii="Arial" w:hAnsi="Arial" w:cs="Arial"/>
                <w:sz w:val="24"/>
                <w:szCs w:val="24"/>
              </w:rPr>
              <w:t>д</w:t>
            </w:r>
            <w:r w:rsidRPr="00C31824">
              <w:rPr>
                <w:rFonts w:ascii="Arial" w:hAnsi="Arial" w:cs="Arial"/>
                <w:sz w:val="24"/>
                <w:szCs w:val="24"/>
              </w:rPr>
              <w:t>ведомственных мун</w:t>
            </w:r>
            <w:r w:rsidRPr="00C31824">
              <w:rPr>
                <w:rFonts w:ascii="Arial" w:hAnsi="Arial" w:cs="Arial"/>
                <w:sz w:val="24"/>
                <w:szCs w:val="24"/>
              </w:rPr>
              <w:t>и</w:t>
            </w:r>
            <w:r w:rsidRPr="00C31824">
              <w:rPr>
                <w:rFonts w:ascii="Arial" w:hAnsi="Arial" w:cs="Arial"/>
                <w:sz w:val="24"/>
                <w:szCs w:val="24"/>
              </w:rPr>
              <w:t>ципальных у</w:t>
            </w:r>
            <w:r w:rsidRPr="00C31824">
              <w:rPr>
                <w:rFonts w:ascii="Arial" w:hAnsi="Arial" w:cs="Arial"/>
                <w:sz w:val="24"/>
                <w:szCs w:val="24"/>
              </w:rPr>
              <w:t>ч</w:t>
            </w:r>
            <w:r w:rsidRPr="00C31824">
              <w:rPr>
                <w:rFonts w:ascii="Arial" w:hAnsi="Arial" w:cs="Arial"/>
                <w:sz w:val="24"/>
                <w:szCs w:val="24"/>
              </w:rPr>
              <w:t>реждениях</w:t>
            </w:r>
          </w:p>
          <w:p w:rsidR="00B55CFF" w:rsidRPr="00C31824" w:rsidRDefault="00B55CFF" w:rsidP="00A67392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5CFF" w:rsidRDefault="00B55CF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sectPr w:rsidR="00B55CFF" w:rsidSect="00FE7627">
      <w:headerReference w:type="default" r:id="rId8"/>
      <w:footerReference w:type="default" r:id="rId9"/>
      <w:pgSz w:w="16838" w:h="11906" w:orient="landscape"/>
      <w:pgMar w:top="426" w:right="357" w:bottom="568" w:left="851" w:header="43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CFF" w:rsidRDefault="00B55CFF">
      <w:r>
        <w:separator/>
      </w:r>
    </w:p>
  </w:endnote>
  <w:endnote w:type="continuationSeparator" w:id="0">
    <w:p w:rsidR="00B55CFF" w:rsidRDefault="00B55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CFF" w:rsidRDefault="00B55CFF">
    <w:pPr>
      <w:pStyle w:val="Standar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CFF" w:rsidRDefault="00B55CFF">
      <w:r>
        <w:rPr>
          <w:color w:val="000000"/>
        </w:rPr>
        <w:separator/>
      </w:r>
    </w:p>
  </w:footnote>
  <w:footnote w:type="continuationSeparator" w:id="0">
    <w:p w:rsidR="00B55CFF" w:rsidRDefault="00B55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CFF" w:rsidRDefault="00B55CFF">
    <w:pPr>
      <w:pStyle w:val="Standar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68FC658C"/>
    <w:multiLevelType w:val="multilevel"/>
    <w:tmpl w:val="D68693D8"/>
    <w:styleLink w:val="WW8Num1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F7C"/>
    <w:rsid w:val="00023160"/>
    <w:rsid w:val="00084EE7"/>
    <w:rsid w:val="000853ED"/>
    <w:rsid w:val="000A4FAC"/>
    <w:rsid w:val="000E7677"/>
    <w:rsid w:val="00101847"/>
    <w:rsid w:val="00127E5F"/>
    <w:rsid w:val="0014584D"/>
    <w:rsid w:val="001648DD"/>
    <w:rsid w:val="001A1EC3"/>
    <w:rsid w:val="00220EA8"/>
    <w:rsid w:val="002E4B3F"/>
    <w:rsid w:val="002F3058"/>
    <w:rsid w:val="00300F47"/>
    <w:rsid w:val="00317A7D"/>
    <w:rsid w:val="003774A5"/>
    <w:rsid w:val="003910D4"/>
    <w:rsid w:val="00421AA1"/>
    <w:rsid w:val="00501EFE"/>
    <w:rsid w:val="005165F2"/>
    <w:rsid w:val="005201D1"/>
    <w:rsid w:val="00580B45"/>
    <w:rsid w:val="005A058C"/>
    <w:rsid w:val="006D4769"/>
    <w:rsid w:val="006F4D48"/>
    <w:rsid w:val="00743837"/>
    <w:rsid w:val="007B6A0B"/>
    <w:rsid w:val="00826804"/>
    <w:rsid w:val="009B41CA"/>
    <w:rsid w:val="009C61EB"/>
    <w:rsid w:val="00A24F7C"/>
    <w:rsid w:val="00A67392"/>
    <w:rsid w:val="00AD07D0"/>
    <w:rsid w:val="00AD0FAC"/>
    <w:rsid w:val="00AE4C80"/>
    <w:rsid w:val="00B55CFF"/>
    <w:rsid w:val="00BB7217"/>
    <w:rsid w:val="00BE74EE"/>
    <w:rsid w:val="00C31824"/>
    <w:rsid w:val="00C77465"/>
    <w:rsid w:val="00CD36FF"/>
    <w:rsid w:val="00D36359"/>
    <w:rsid w:val="00D75BC0"/>
    <w:rsid w:val="00DE3846"/>
    <w:rsid w:val="00EB4315"/>
    <w:rsid w:val="00EC7582"/>
    <w:rsid w:val="00ED5A7F"/>
    <w:rsid w:val="00F07C60"/>
    <w:rsid w:val="00F34B23"/>
    <w:rsid w:val="00F6724C"/>
    <w:rsid w:val="00FE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04"/>
    <w:pPr>
      <w:widowControl w:val="0"/>
      <w:autoSpaceDN w:val="0"/>
    </w:pPr>
    <w:rPr>
      <w:rFonts w:ascii="Times New Roman" w:hAnsi="Times New Roman" w:cs="Times New Roman"/>
      <w:sz w:val="20"/>
      <w:szCs w:val="20"/>
    </w:rPr>
  </w:style>
  <w:style w:type="paragraph" w:styleId="Heading1">
    <w:name w:val="heading 1"/>
    <w:basedOn w:val="Standard"/>
    <w:next w:val="Standard"/>
    <w:link w:val="Heading1Char"/>
    <w:uiPriority w:val="99"/>
    <w:qFormat/>
    <w:rsid w:val="003910D4"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3910D4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910D4"/>
    <w:pPr>
      <w:keepNext/>
      <w:widowControl/>
      <w:jc w:val="both"/>
      <w:outlineLvl w:val="2"/>
    </w:pPr>
    <w:rPr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Standard">
    <w:name w:val="Standard"/>
    <w:uiPriority w:val="99"/>
    <w:rsid w:val="003910D4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Title">
    <w:name w:val="Title"/>
    <w:basedOn w:val="Standard"/>
    <w:next w:val="Textbody"/>
    <w:link w:val="TitleChar"/>
    <w:uiPriority w:val="99"/>
    <w:qFormat/>
    <w:rsid w:val="003910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uiPriority w:val="99"/>
    <w:rsid w:val="003910D4"/>
    <w:pPr>
      <w:spacing w:after="120"/>
    </w:pPr>
  </w:style>
  <w:style w:type="paragraph" w:styleId="List">
    <w:name w:val="List"/>
    <w:basedOn w:val="Textbody"/>
    <w:uiPriority w:val="99"/>
    <w:rsid w:val="003910D4"/>
    <w:rPr>
      <w:rFonts w:ascii="Arial" w:hAnsi="Arial" w:cs="Tahoma"/>
    </w:rPr>
  </w:style>
  <w:style w:type="paragraph" w:styleId="Caption">
    <w:name w:val="caption"/>
    <w:basedOn w:val="Standard"/>
    <w:uiPriority w:val="99"/>
    <w:qFormat/>
    <w:rsid w:val="003910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Standard"/>
    <w:uiPriority w:val="99"/>
    <w:rsid w:val="003910D4"/>
    <w:pPr>
      <w:suppressLineNumbers/>
    </w:pPr>
    <w:rPr>
      <w:rFonts w:ascii="Arial" w:hAnsi="Arial" w:cs="Tahoma"/>
    </w:rPr>
  </w:style>
  <w:style w:type="paragraph" w:styleId="BodyText2">
    <w:name w:val="Body Text 2"/>
    <w:basedOn w:val="Standard"/>
    <w:link w:val="BodyText2Char"/>
    <w:uiPriority w:val="99"/>
    <w:rsid w:val="003910D4"/>
    <w:pPr>
      <w:jc w:val="both"/>
    </w:pPr>
    <w:rPr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Standard"/>
    <w:link w:val="HeaderChar"/>
    <w:uiPriority w:val="99"/>
    <w:rsid w:val="003910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3910D4"/>
    <w:pPr>
      <w:widowControl w:val="0"/>
      <w:suppressAutoHyphens/>
      <w:autoSpaceDE w:val="0"/>
      <w:autoSpaceDN w:val="0"/>
      <w:ind w:firstLine="720"/>
      <w:textAlignment w:val="baseline"/>
    </w:pPr>
    <w:rPr>
      <w:rFonts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3910D4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styleId="Footer">
    <w:name w:val="footer"/>
    <w:basedOn w:val="Standard"/>
    <w:link w:val="FooterChar"/>
    <w:uiPriority w:val="99"/>
    <w:rsid w:val="003910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TableContents">
    <w:name w:val="Table Contents"/>
    <w:basedOn w:val="Standard"/>
    <w:uiPriority w:val="99"/>
    <w:rsid w:val="003910D4"/>
    <w:pPr>
      <w:suppressLineNumbers/>
    </w:pPr>
  </w:style>
  <w:style w:type="paragraph" w:customStyle="1" w:styleId="TableHeading">
    <w:name w:val="Table Heading"/>
    <w:basedOn w:val="TableContents"/>
    <w:uiPriority w:val="99"/>
    <w:rsid w:val="003910D4"/>
    <w:pPr>
      <w:jc w:val="center"/>
    </w:pPr>
    <w:rPr>
      <w:b/>
      <w:bCs/>
    </w:rPr>
  </w:style>
  <w:style w:type="character" w:customStyle="1" w:styleId="Absatz-Standardschriftart">
    <w:name w:val="Absatz-Standardschriftart"/>
    <w:uiPriority w:val="99"/>
    <w:rsid w:val="003910D4"/>
  </w:style>
  <w:style w:type="character" w:customStyle="1" w:styleId="WW-Absatz-Standardschriftart">
    <w:name w:val="WW-Absatz-Standardschriftart"/>
    <w:uiPriority w:val="99"/>
    <w:rsid w:val="003910D4"/>
  </w:style>
  <w:style w:type="character" w:customStyle="1" w:styleId="WW-Absatz-Standardschriftart1">
    <w:name w:val="WW-Absatz-Standardschriftart1"/>
    <w:uiPriority w:val="99"/>
    <w:rsid w:val="003910D4"/>
  </w:style>
  <w:style w:type="character" w:customStyle="1" w:styleId="WW-Absatz-Standardschriftart11">
    <w:name w:val="WW-Absatz-Standardschriftart11"/>
    <w:uiPriority w:val="99"/>
    <w:rsid w:val="003910D4"/>
  </w:style>
  <w:style w:type="character" w:customStyle="1" w:styleId="WW-Absatz-Standardschriftart111">
    <w:name w:val="WW-Absatz-Standardschriftart111"/>
    <w:uiPriority w:val="99"/>
    <w:rsid w:val="003910D4"/>
  </w:style>
  <w:style w:type="character" w:customStyle="1" w:styleId="WW-Absatz-Standardschriftart1111">
    <w:name w:val="WW-Absatz-Standardschriftart1111"/>
    <w:uiPriority w:val="99"/>
    <w:rsid w:val="003910D4"/>
  </w:style>
  <w:style w:type="paragraph" w:styleId="BalloonText">
    <w:name w:val="Balloon Text"/>
    <w:basedOn w:val="Normal"/>
    <w:link w:val="BalloonTextChar"/>
    <w:uiPriority w:val="99"/>
    <w:rsid w:val="003910D4"/>
    <w:pPr>
      <w:suppressAutoHyphens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a">
    <w:name w:val="Текст выноски Знак"/>
    <w:uiPriority w:val="99"/>
    <w:rsid w:val="003910D4"/>
    <w:rPr>
      <w:rFonts w:ascii="Tahoma" w:hAnsi="Tahoma"/>
      <w:sz w:val="14"/>
    </w:rPr>
  </w:style>
  <w:style w:type="character" w:customStyle="1" w:styleId="3">
    <w:name w:val="Заголовок 3 Знак"/>
    <w:uiPriority w:val="99"/>
    <w:rsid w:val="003910D4"/>
    <w:rPr>
      <w:rFonts w:ascii="Times New Roman" w:hAnsi="Times New Roman"/>
      <w:kern w:val="0"/>
      <w:sz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3910D4"/>
    <w:pPr>
      <w:widowControl/>
      <w:spacing w:line="360" w:lineRule="auto"/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a0">
    <w:name w:val="Основной текст с отступом Знак"/>
    <w:uiPriority w:val="99"/>
    <w:rsid w:val="003910D4"/>
    <w:rPr>
      <w:rFonts w:ascii="Times New Roman" w:hAnsi="Times New Roman"/>
      <w:kern w:val="0"/>
      <w:sz w:val="20"/>
      <w:lang w:eastAsia="ru-RU"/>
    </w:rPr>
  </w:style>
  <w:style w:type="paragraph" w:styleId="BodyText">
    <w:name w:val="Body Text"/>
    <w:basedOn w:val="Normal"/>
    <w:link w:val="BodyTextChar"/>
    <w:uiPriority w:val="99"/>
    <w:rsid w:val="003910D4"/>
    <w:pPr>
      <w:widowControl/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a1">
    <w:name w:val="Основной текст Знак"/>
    <w:uiPriority w:val="99"/>
    <w:rsid w:val="003910D4"/>
    <w:rPr>
      <w:rFonts w:ascii="Times New Roman" w:hAnsi="Times New Roman"/>
      <w:kern w:val="0"/>
      <w:sz w:val="20"/>
      <w:lang w:eastAsia="ru-RU"/>
    </w:rPr>
  </w:style>
  <w:style w:type="paragraph" w:customStyle="1" w:styleId="1">
    <w:name w:val="Абзац списка1"/>
    <w:basedOn w:val="Normal"/>
    <w:uiPriority w:val="99"/>
    <w:rsid w:val="003910D4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3910D4"/>
    <w:pPr>
      <w:widowControl/>
      <w:spacing w:before="100" w:after="100"/>
    </w:pPr>
    <w:rPr>
      <w:sz w:val="24"/>
    </w:rPr>
  </w:style>
  <w:style w:type="numbering" w:customStyle="1" w:styleId="WW8Num1">
    <w:name w:val="WW8Num1"/>
    <w:rsid w:val="003C11D3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5</Pages>
  <Words>1201</Words>
  <Characters>6852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larina</dc:creator>
  <cp:keywords/>
  <dc:description/>
  <cp:lastModifiedBy>Силино</cp:lastModifiedBy>
  <cp:revision>19</cp:revision>
  <cp:lastPrinted>2006-01-01T03:30:00Z</cp:lastPrinted>
  <dcterms:created xsi:type="dcterms:W3CDTF">2016-10-20T10:08:00Z</dcterms:created>
  <dcterms:modified xsi:type="dcterms:W3CDTF">2006-01-01T03:32:00Z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