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99" w:rsidRPr="006329AE" w:rsidRDefault="006329AE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val="en-US" w:eastAsia="hi-IN" w:bidi="hi-IN"/>
        </w:rPr>
      </w:pPr>
      <w:r w:rsidRPr="006329A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A515F3D" wp14:editId="0EBF65BB">
            <wp:extent cx="41910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" t="-93" r="-121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Сельский Совет </w:t>
      </w:r>
      <w:r w:rsidR="006329AE"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Смирновского сельсовета</w:t>
      </w: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 </w:t>
      </w: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 Нижегородской области</w:t>
      </w:r>
    </w:p>
    <w:p w:rsidR="00941F99" w:rsidRPr="006329AE" w:rsidRDefault="00941F99" w:rsidP="00941F99">
      <w:pPr>
        <w:suppressAutoHyphens/>
        <w:spacing w:after="120" w:line="240" w:lineRule="auto"/>
        <w:jc w:val="center"/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(проект) </w:t>
      </w:r>
    </w:p>
    <w:p w:rsidR="00941F99" w:rsidRPr="006329AE" w:rsidRDefault="00941F99" w:rsidP="00941F99">
      <w:pPr>
        <w:tabs>
          <w:tab w:val="left" w:pos="7650"/>
        </w:tabs>
        <w:suppressAutoHyphens/>
        <w:spacing w:after="120" w:line="240" w:lineRule="auto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00.00.202</w:t>
      </w:r>
      <w:r w:rsidR="006329AE" w:rsidRPr="006329AE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>1</w:t>
      </w:r>
      <w:r w:rsidRPr="006329AE">
        <w:rPr>
          <w:rFonts w:ascii="Arial" w:eastAsia="Lucida Sans Unicode" w:hAnsi="Arial" w:cs="Arial"/>
          <w:color w:val="212121"/>
          <w:kern w:val="2"/>
          <w:sz w:val="24"/>
          <w:szCs w:val="24"/>
          <w:lang w:eastAsia="hi-IN" w:bidi="hi-IN"/>
        </w:rPr>
        <w:tab/>
        <w:t>№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  <w:t>«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</w:t>
      </w:r>
      <w:r w:rsidR="00CA717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жилищном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контроле на территории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Смирновского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Шатковского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муниципального района Нижегородской области,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proofErr w:type="gramStart"/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утвержденное</w:t>
      </w:r>
      <w:proofErr w:type="gramEnd"/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решением сельского Совета </w:t>
      </w:r>
      <w:r w:rsidR="006329AE" w:rsidRPr="006329AE">
        <w:rPr>
          <w:rFonts w:ascii="Arial" w:eastAsia="Lucida Sans Unicode" w:hAnsi="Arial" w:cs="Arial"/>
          <w:b/>
          <w:iCs/>
          <w:kern w:val="2"/>
          <w:sz w:val="24"/>
          <w:szCs w:val="24"/>
          <w:lang w:eastAsia="hi-IN" w:bidi="hi-IN"/>
        </w:rPr>
        <w:t>Смирновского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 сельсовета</w:t>
      </w:r>
    </w:p>
    <w:p w:rsidR="00941F99" w:rsidRPr="006329AE" w:rsidRDefault="00941F99" w:rsidP="006329AE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Шатковского муниципального района Нижегородской области от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27.09</w:t>
      </w:r>
      <w:r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 xml:space="preserve">.2021 № </w:t>
      </w:r>
      <w:r w:rsidR="006329AE" w:rsidRPr="006329AE"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  <w:t>33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29AE">
        <w:rPr>
          <w:rFonts w:ascii="Arial" w:hAnsi="Arial" w:cs="Arial"/>
          <w:sz w:val="24"/>
          <w:szCs w:val="24"/>
        </w:rPr>
        <w:t>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</w:t>
      </w:r>
      <w:proofErr w:type="gramEnd"/>
      <w:r w:rsidRPr="006329A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29AE">
        <w:rPr>
          <w:rFonts w:ascii="Arial" w:hAnsi="Arial" w:cs="Arial"/>
          <w:sz w:val="24"/>
          <w:szCs w:val="24"/>
        </w:rPr>
        <w:t>контроле</w:t>
      </w:r>
      <w:proofErr w:type="gramEnd"/>
      <w:r w:rsidRPr="006329AE">
        <w:rPr>
          <w:rFonts w:ascii="Arial" w:hAnsi="Arial" w:cs="Arial"/>
          <w:sz w:val="24"/>
          <w:szCs w:val="24"/>
        </w:rPr>
        <w:t xml:space="preserve"> (надзоре) и муниципальном контроле в Российской Федерации и Уставом </w:t>
      </w:r>
      <w:r w:rsidR="006329AE" w:rsidRPr="006329AE">
        <w:rPr>
          <w:rFonts w:ascii="Arial" w:hAnsi="Arial" w:cs="Arial"/>
          <w:sz w:val="24"/>
          <w:szCs w:val="24"/>
        </w:rPr>
        <w:t>Смирновского</w:t>
      </w:r>
      <w:r w:rsidR="00973B21">
        <w:rPr>
          <w:rFonts w:ascii="Arial" w:hAnsi="Arial" w:cs="Arial"/>
          <w:sz w:val="24"/>
          <w:szCs w:val="24"/>
        </w:rPr>
        <w:t xml:space="preserve"> сельсовета</w:t>
      </w:r>
      <w:r w:rsidR="006329AE" w:rsidRPr="006329AE">
        <w:rPr>
          <w:rFonts w:ascii="Arial" w:hAnsi="Arial" w:cs="Arial"/>
          <w:sz w:val="24"/>
          <w:szCs w:val="24"/>
        </w:rPr>
        <w:t>,</w:t>
      </w:r>
      <w:r w:rsidRPr="006329AE">
        <w:rPr>
          <w:rFonts w:ascii="Arial" w:hAnsi="Arial" w:cs="Arial"/>
          <w:sz w:val="24"/>
          <w:szCs w:val="24"/>
        </w:rPr>
        <w:t xml:space="preserve"> сельский Совет </w:t>
      </w:r>
      <w:r w:rsidR="006329AE" w:rsidRPr="006329AE">
        <w:rPr>
          <w:rFonts w:ascii="Arial" w:hAnsi="Arial" w:cs="Arial"/>
          <w:sz w:val="24"/>
          <w:szCs w:val="24"/>
        </w:rPr>
        <w:t>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 решил: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 1. Внести в Положение о муниципальном жилищном контроле на территории </w:t>
      </w:r>
      <w:r w:rsidR="000C445B">
        <w:rPr>
          <w:rFonts w:ascii="Arial" w:hAnsi="Arial" w:cs="Arial"/>
          <w:sz w:val="24"/>
          <w:szCs w:val="24"/>
        </w:rPr>
        <w:t>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 Шатковского муниципального района Нижегородской области, утвержденное решением </w:t>
      </w:r>
      <w:r w:rsidR="00973B21">
        <w:rPr>
          <w:rFonts w:ascii="Arial" w:hAnsi="Arial" w:cs="Arial"/>
          <w:sz w:val="24"/>
          <w:szCs w:val="24"/>
        </w:rPr>
        <w:t xml:space="preserve">сельского Совета Смирновского сельсовета Шатковского </w:t>
      </w:r>
      <w:bookmarkStart w:id="0" w:name="_GoBack"/>
      <w:bookmarkEnd w:id="0"/>
      <w:r w:rsidRPr="006329AE">
        <w:rPr>
          <w:rFonts w:ascii="Arial" w:hAnsi="Arial" w:cs="Arial"/>
          <w:sz w:val="24"/>
          <w:szCs w:val="24"/>
        </w:rPr>
        <w:t xml:space="preserve">муниципального района Нижегородской области от </w:t>
      </w:r>
      <w:r w:rsidR="006329AE" w:rsidRPr="006329AE">
        <w:rPr>
          <w:rFonts w:ascii="Arial" w:hAnsi="Arial" w:cs="Arial"/>
          <w:sz w:val="24"/>
          <w:szCs w:val="24"/>
        </w:rPr>
        <w:t>27.09</w:t>
      </w:r>
      <w:r w:rsidRPr="006329AE">
        <w:rPr>
          <w:rFonts w:ascii="Arial" w:hAnsi="Arial" w:cs="Arial"/>
          <w:sz w:val="24"/>
          <w:szCs w:val="24"/>
        </w:rPr>
        <w:t>.2021 №</w:t>
      </w:r>
      <w:r w:rsidR="006329AE" w:rsidRPr="006329AE">
        <w:rPr>
          <w:rFonts w:ascii="Arial" w:hAnsi="Arial" w:cs="Arial"/>
          <w:sz w:val="24"/>
          <w:szCs w:val="24"/>
        </w:rPr>
        <w:t>33</w:t>
      </w:r>
      <w:r w:rsidRPr="006329AE">
        <w:rPr>
          <w:rFonts w:ascii="Arial" w:hAnsi="Arial" w:cs="Arial"/>
          <w:sz w:val="24"/>
          <w:szCs w:val="24"/>
        </w:rPr>
        <w:t xml:space="preserve">  (в редакции решений от </w:t>
      </w:r>
      <w:r w:rsidR="006329AE" w:rsidRPr="006329AE">
        <w:rPr>
          <w:rFonts w:ascii="Arial" w:hAnsi="Arial" w:cs="Arial"/>
          <w:sz w:val="24"/>
          <w:szCs w:val="24"/>
        </w:rPr>
        <w:t xml:space="preserve">22.12.2021г. </w:t>
      </w:r>
      <w:r w:rsidRPr="006329AE">
        <w:rPr>
          <w:rFonts w:ascii="Arial" w:hAnsi="Arial" w:cs="Arial"/>
          <w:sz w:val="24"/>
          <w:szCs w:val="24"/>
        </w:rPr>
        <w:t xml:space="preserve"> №</w:t>
      </w:r>
      <w:r w:rsidR="006329AE" w:rsidRPr="006329AE">
        <w:rPr>
          <w:rFonts w:ascii="Arial" w:hAnsi="Arial" w:cs="Arial"/>
          <w:sz w:val="24"/>
          <w:szCs w:val="24"/>
        </w:rPr>
        <w:t>40</w:t>
      </w:r>
      <w:r w:rsidRPr="006329AE">
        <w:rPr>
          <w:rFonts w:ascii="Arial" w:hAnsi="Arial" w:cs="Arial"/>
          <w:sz w:val="24"/>
          <w:szCs w:val="24"/>
        </w:rPr>
        <w:t>) следующие изменения:</w:t>
      </w:r>
    </w:p>
    <w:p w:rsidR="00941F99" w:rsidRPr="006329AE" w:rsidRDefault="00941F99" w:rsidP="00941F99">
      <w:pPr>
        <w:spacing w:after="0"/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1.1. раздел 6 изложить в следующей редакции: </w:t>
      </w:r>
    </w:p>
    <w:p w:rsidR="00CA717E" w:rsidRPr="006329AE" w:rsidRDefault="00941F99" w:rsidP="00CA71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«</w:t>
      </w:r>
      <w:r w:rsidR="00CA717E" w:rsidRPr="006329AE">
        <w:rPr>
          <w:rFonts w:ascii="Arial" w:hAnsi="Arial" w:cs="Arial"/>
          <w:b/>
          <w:sz w:val="24"/>
          <w:szCs w:val="24"/>
        </w:rPr>
        <w:t>6. Ключевые показатели муниципального жилищного контроля и их целевые значения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1.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- ключевые показатели муниципального жилищного контроля;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- индикативные показатели муниципального жилищного контроля.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</w:rPr>
        <w:t>Ключевые показатели муниципального жилищного контроля и их целевые значения, индикативные показатели муниципального жилищного контроля представлены в приложении 1</w:t>
      </w:r>
      <w:r w:rsidRPr="006329AE">
        <w:rPr>
          <w:rFonts w:ascii="Arial" w:hAnsi="Arial" w:cs="Arial"/>
          <w:color w:val="auto"/>
        </w:rPr>
        <w:t>.</w:t>
      </w:r>
    </w:p>
    <w:p w:rsidR="000C2C66" w:rsidRPr="006329AE" w:rsidRDefault="000C2C66" w:rsidP="000C2C66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6329AE">
        <w:rPr>
          <w:rFonts w:ascii="Arial" w:hAnsi="Arial" w:cs="Arial"/>
          <w:color w:val="auto"/>
        </w:rPr>
        <w:t>2. Контрольный орган ежегодно осуществляет подготовку доклада о муниципальном жилищном контроле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CA717E" w:rsidRPr="006329AE" w:rsidRDefault="000C2C66" w:rsidP="000C2C6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</w:t>
      </w:r>
    </w:p>
    <w:p w:rsidR="00DC084F" w:rsidRPr="006329AE" w:rsidRDefault="00DC084F" w:rsidP="00CA71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A717E" w:rsidRPr="006329AE" w:rsidRDefault="006329AE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Глава МСУ Смирновского сельсовета                                   Малышев М.В.</w:t>
      </w:r>
    </w:p>
    <w:p w:rsidR="000C2C66" w:rsidRPr="006329AE" w:rsidRDefault="000C2C66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CA717E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941F99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 xml:space="preserve"> к решению </w:t>
      </w:r>
      <w:r w:rsidR="006329AE" w:rsidRPr="006329AE">
        <w:rPr>
          <w:rFonts w:ascii="Arial" w:hAnsi="Arial" w:cs="Arial"/>
          <w:sz w:val="24"/>
          <w:szCs w:val="24"/>
        </w:rPr>
        <w:t>сельского Совета Смирновского</w:t>
      </w:r>
      <w:r w:rsidRPr="006329AE">
        <w:rPr>
          <w:rFonts w:ascii="Arial" w:hAnsi="Arial" w:cs="Arial"/>
          <w:sz w:val="24"/>
          <w:szCs w:val="24"/>
        </w:rPr>
        <w:t xml:space="preserve"> сельсовета</w:t>
      </w:r>
    </w:p>
    <w:p w:rsidR="00CA717E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CA717E" w:rsidRPr="006329AE" w:rsidRDefault="00CA717E" w:rsidP="00CA717E">
      <w:pPr>
        <w:spacing w:after="0"/>
        <w:ind w:firstLine="709"/>
        <w:jc w:val="right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От _______ № ___</w:t>
      </w:r>
    </w:p>
    <w:p w:rsidR="00D7663A" w:rsidRPr="006329AE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b/>
          <w:sz w:val="24"/>
          <w:szCs w:val="24"/>
        </w:rPr>
        <w:t xml:space="preserve">Ключевые показатели муниципального жилищного контроля на территории </w:t>
      </w:r>
      <w:r w:rsidR="006329AE" w:rsidRPr="006329AE">
        <w:rPr>
          <w:rFonts w:ascii="Arial" w:hAnsi="Arial" w:cs="Arial"/>
          <w:b/>
          <w:sz w:val="24"/>
          <w:szCs w:val="24"/>
        </w:rPr>
        <w:t>Смирновского</w:t>
      </w:r>
      <w:r w:rsidRPr="006329AE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0C2C66" w:rsidRPr="006329AE" w:rsidRDefault="000C2C66" w:rsidP="000C2C66">
      <w:pPr>
        <w:pStyle w:val="ConsPlusNormal"/>
        <w:spacing w:line="276" w:lineRule="auto"/>
        <w:ind w:firstLine="540"/>
        <w:jc w:val="both"/>
        <w:rPr>
          <w:rFonts w:ascii="Arial" w:hAnsi="Arial" w:cs="Arial"/>
          <w:color w:val="000000"/>
          <w:szCs w:val="24"/>
        </w:rPr>
      </w:pPr>
      <w:r w:rsidRPr="006329AE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2422A" w:rsidRPr="006329AE" w:rsidRDefault="00B2422A" w:rsidP="00B2422A">
      <w:pPr>
        <w:jc w:val="center"/>
        <w:rPr>
          <w:rFonts w:ascii="Arial" w:hAnsi="Arial" w:cs="Arial"/>
          <w:sz w:val="24"/>
          <w:szCs w:val="24"/>
        </w:rPr>
      </w:pPr>
    </w:p>
    <w:p w:rsidR="00B2422A" w:rsidRPr="006329AE" w:rsidRDefault="00B2422A" w:rsidP="00B2422A">
      <w:pPr>
        <w:jc w:val="center"/>
        <w:rPr>
          <w:rFonts w:ascii="Arial" w:hAnsi="Arial" w:cs="Arial"/>
          <w:b/>
          <w:sz w:val="24"/>
          <w:szCs w:val="24"/>
        </w:rPr>
      </w:pPr>
      <w:r w:rsidRPr="006329AE">
        <w:rPr>
          <w:rFonts w:ascii="Arial" w:hAnsi="Arial" w:cs="Arial"/>
          <w:b/>
          <w:sz w:val="24"/>
          <w:szCs w:val="24"/>
        </w:rPr>
        <w:t xml:space="preserve">Индикативные показатели муниципального жилищного контроля на территории </w:t>
      </w:r>
      <w:r w:rsidR="006329AE" w:rsidRPr="006329AE">
        <w:rPr>
          <w:rFonts w:ascii="Arial" w:hAnsi="Arial" w:cs="Arial"/>
          <w:b/>
          <w:sz w:val="24"/>
          <w:szCs w:val="24"/>
        </w:rPr>
        <w:t>Смирновского</w:t>
      </w:r>
      <w:r w:rsidRPr="006329AE">
        <w:rPr>
          <w:rFonts w:ascii="Arial" w:hAnsi="Arial" w:cs="Arial"/>
          <w:b/>
          <w:sz w:val="24"/>
          <w:szCs w:val="24"/>
        </w:rPr>
        <w:t xml:space="preserve"> сельсовета Шатковского муниципального района Нижегородской области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0C2C66" w:rsidRPr="006329AE" w:rsidRDefault="000C2C66" w:rsidP="000C2C6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2422A" w:rsidRPr="006329AE" w:rsidRDefault="000C2C66" w:rsidP="00B2422A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329AE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sectPr w:rsidR="00B2422A" w:rsidRPr="006329AE" w:rsidSect="006329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EFE"/>
    <w:multiLevelType w:val="hybridMultilevel"/>
    <w:tmpl w:val="83E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63A"/>
    <w:rsid w:val="000C2C66"/>
    <w:rsid w:val="000C445B"/>
    <w:rsid w:val="000D5351"/>
    <w:rsid w:val="000E2FFB"/>
    <w:rsid w:val="00146FF4"/>
    <w:rsid w:val="006329AE"/>
    <w:rsid w:val="00672668"/>
    <w:rsid w:val="008B2710"/>
    <w:rsid w:val="00941F99"/>
    <w:rsid w:val="00973B21"/>
    <w:rsid w:val="00AE77A2"/>
    <w:rsid w:val="00B2422A"/>
    <w:rsid w:val="00CA717E"/>
    <w:rsid w:val="00D7663A"/>
    <w:rsid w:val="00D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99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3A"/>
    <w:pPr>
      <w:spacing w:after="200" w:line="27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B24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2C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C2C6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C2C6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9A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baushkova</dc:creator>
  <cp:lastModifiedBy>user</cp:lastModifiedBy>
  <cp:revision>4</cp:revision>
  <dcterms:created xsi:type="dcterms:W3CDTF">2022-01-25T06:02:00Z</dcterms:created>
  <dcterms:modified xsi:type="dcterms:W3CDTF">2022-01-26T08:39:00Z</dcterms:modified>
</cp:coreProperties>
</file>