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59" w:rsidRDefault="00466459" w:rsidP="00466459">
      <w:pPr>
        <w:autoSpaceDE w:val="0"/>
        <w:jc w:val="center"/>
        <w:rPr>
          <w:b/>
          <w:bCs/>
          <w:sz w:val="32"/>
          <w:szCs w:val="32"/>
        </w:rPr>
      </w:pPr>
      <w:r>
        <w:rPr>
          <w:rFonts w:eastAsia="Lucida Sans Unicode"/>
          <w:noProof/>
          <w:lang w:eastAsia="ru-RU"/>
        </w:rPr>
        <w:drawing>
          <wp:inline distT="0" distB="0" distL="0" distR="0">
            <wp:extent cx="515620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59" w:rsidRPr="003C7CB4" w:rsidRDefault="00466459" w:rsidP="00466459">
      <w:pPr>
        <w:pStyle w:val="11"/>
        <w:keepNext/>
        <w:numPr>
          <w:ilvl w:val="0"/>
          <w:numId w:val="0"/>
        </w:numPr>
        <w:tabs>
          <w:tab w:val="left" w:pos="-864"/>
          <w:tab w:val="left" w:pos="-432"/>
          <w:tab w:val="left" w:pos="0"/>
        </w:tabs>
        <w:autoSpaceDE w:val="0"/>
        <w:spacing w:before="120"/>
        <w:ind w:left="864" w:hanging="432"/>
        <w:jc w:val="center"/>
        <w:rPr>
          <w:rFonts w:ascii="Arial" w:hAnsi="Arial" w:cs="Arial"/>
          <w:b/>
          <w:bCs/>
        </w:rPr>
      </w:pPr>
      <w:r w:rsidRPr="003C7CB4">
        <w:rPr>
          <w:rFonts w:ascii="Arial" w:hAnsi="Arial" w:cs="Arial"/>
          <w:b/>
          <w:bCs/>
        </w:rPr>
        <w:t xml:space="preserve">Администрация </w:t>
      </w:r>
      <w:r>
        <w:rPr>
          <w:rFonts w:ascii="Arial" w:hAnsi="Arial" w:cs="Arial"/>
          <w:b/>
          <w:bCs/>
        </w:rPr>
        <w:t>Смирновского</w:t>
      </w:r>
      <w:r w:rsidRPr="003C7CB4">
        <w:rPr>
          <w:rFonts w:ascii="Arial" w:hAnsi="Arial" w:cs="Arial"/>
          <w:b/>
          <w:bCs/>
        </w:rPr>
        <w:t xml:space="preserve"> сельсовета</w:t>
      </w:r>
    </w:p>
    <w:p w:rsidR="00466459" w:rsidRPr="003C7CB4" w:rsidRDefault="00466459" w:rsidP="00466459">
      <w:pPr>
        <w:pStyle w:val="11"/>
        <w:keepNext/>
        <w:numPr>
          <w:ilvl w:val="0"/>
          <w:numId w:val="0"/>
        </w:numPr>
        <w:tabs>
          <w:tab w:val="left" w:pos="-864"/>
          <w:tab w:val="left" w:pos="-432"/>
          <w:tab w:val="left" w:pos="0"/>
        </w:tabs>
        <w:autoSpaceDE w:val="0"/>
        <w:spacing w:before="120"/>
        <w:ind w:left="864" w:hanging="432"/>
        <w:jc w:val="center"/>
        <w:rPr>
          <w:rFonts w:ascii="Arial" w:hAnsi="Arial" w:cs="Arial"/>
          <w:b/>
          <w:bCs/>
        </w:rPr>
      </w:pPr>
      <w:r w:rsidRPr="003C7CB4">
        <w:rPr>
          <w:rFonts w:ascii="Arial" w:hAnsi="Arial" w:cs="Arial"/>
          <w:b/>
          <w:bCs/>
        </w:rPr>
        <w:t>Шатковского муниципального района</w:t>
      </w:r>
    </w:p>
    <w:p w:rsidR="00466459" w:rsidRPr="003C7CB4" w:rsidRDefault="00466459" w:rsidP="00466459">
      <w:pPr>
        <w:pStyle w:val="11"/>
        <w:numPr>
          <w:ilvl w:val="0"/>
          <w:numId w:val="1"/>
        </w:numPr>
        <w:tabs>
          <w:tab w:val="left" w:pos="-864"/>
          <w:tab w:val="left" w:pos="-432"/>
          <w:tab w:val="left" w:pos="0"/>
        </w:tabs>
        <w:autoSpaceDE w:val="0"/>
        <w:spacing w:before="120"/>
        <w:ind w:left="864"/>
        <w:jc w:val="center"/>
        <w:rPr>
          <w:rFonts w:ascii="Arial" w:hAnsi="Arial" w:cs="Arial"/>
          <w:b/>
          <w:bCs/>
        </w:rPr>
      </w:pPr>
      <w:r w:rsidRPr="003C7CB4">
        <w:rPr>
          <w:rFonts w:ascii="Arial" w:hAnsi="Arial" w:cs="Arial"/>
          <w:b/>
          <w:bCs/>
        </w:rPr>
        <w:t xml:space="preserve"> Нижегородской области</w:t>
      </w:r>
    </w:p>
    <w:p w:rsidR="00466459" w:rsidRPr="003C7CB4" w:rsidRDefault="00466459" w:rsidP="00466459">
      <w:pPr>
        <w:pStyle w:val="21"/>
        <w:keepNext/>
        <w:tabs>
          <w:tab w:val="left" w:pos="-1152"/>
          <w:tab w:val="left" w:pos="-576"/>
          <w:tab w:val="left" w:pos="0"/>
        </w:tabs>
        <w:autoSpaceDE w:val="0"/>
        <w:spacing w:before="120" w:after="240"/>
        <w:ind w:left="1152"/>
        <w:jc w:val="center"/>
        <w:rPr>
          <w:rFonts w:ascii="Arial" w:hAnsi="Arial" w:cs="Arial"/>
        </w:rPr>
      </w:pPr>
    </w:p>
    <w:p w:rsidR="00466459" w:rsidRPr="003C7CB4" w:rsidRDefault="00466459" w:rsidP="00466459">
      <w:pPr>
        <w:pStyle w:val="21"/>
        <w:keepNext/>
        <w:tabs>
          <w:tab w:val="left" w:pos="-1152"/>
          <w:tab w:val="left" w:pos="-576"/>
          <w:tab w:val="left" w:pos="0"/>
        </w:tabs>
        <w:autoSpaceDE w:val="0"/>
        <w:spacing w:before="120" w:after="240"/>
        <w:ind w:left="1152"/>
        <w:jc w:val="center"/>
        <w:rPr>
          <w:rFonts w:ascii="Arial" w:hAnsi="Arial" w:cs="Arial"/>
        </w:rPr>
      </w:pPr>
      <w:r w:rsidRPr="003C7CB4">
        <w:rPr>
          <w:rFonts w:ascii="Arial" w:hAnsi="Arial" w:cs="Arial"/>
        </w:rPr>
        <w:t>РАСПОРЯЖЕНИЕ</w:t>
      </w:r>
      <w:r w:rsidRPr="003C7CB4">
        <w:rPr>
          <w:rFonts w:ascii="Arial" w:hAnsi="Arial" w:cs="Arial"/>
        </w:rPr>
        <w:tab/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656"/>
        <w:gridCol w:w="3047"/>
        <w:gridCol w:w="2035"/>
      </w:tblGrid>
      <w:tr w:rsidR="00466459" w:rsidRPr="00511EF4" w:rsidTr="004B1539">
        <w:trPr>
          <w:cantSplit/>
          <w:trHeight w:val="368"/>
        </w:trPr>
        <w:tc>
          <w:tcPr>
            <w:tcW w:w="3656" w:type="dxa"/>
            <w:tcBorders>
              <w:bottom w:val="single" w:sz="1" w:space="0" w:color="000000"/>
            </w:tcBorders>
            <w:shd w:val="clear" w:color="auto" w:fill="FFFFFF"/>
          </w:tcPr>
          <w:p w:rsidR="00466459" w:rsidRPr="00511EF4" w:rsidRDefault="00466459" w:rsidP="004B153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1EF4">
              <w:rPr>
                <w:rFonts w:ascii="Arial" w:hAnsi="Arial" w:cs="Arial"/>
                <w:sz w:val="24"/>
                <w:szCs w:val="24"/>
              </w:rPr>
              <w:t xml:space="preserve">       2</w:t>
            </w:r>
            <w:r>
              <w:rPr>
                <w:rFonts w:ascii="Arial" w:hAnsi="Arial" w:cs="Arial"/>
                <w:sz w:val="24"/>
                <w:szCs w:val="24"/>
              </w:rPr>
              <w:t>8  декабря 2017</w:t>
            </w:r>
            <w:r w:rsidRPr="00511EF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47" w:type="dxa"/>
            <w:shd w:val="clear" w:color="auto" w:fill="FFFFFF"/>
          </w:tcPr>
          <w:p w:rsidR="00466459" w:rsidRPr="00511EF4" w:rsidRDefault="00466459" w:rsidP="004B1539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1EF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35" w:type="dxa"/>
            <w:tcBorders>
              <w:bottom w:val="single" w:sz="1" w:space="0" w:color="000000"/>
            </w:tcBorders>
            <w:shd w:val="clear" w:color="auto" w:fill="FFFFFF"/>
          </w:tcPr>
          <w:p w:rsidR="00466459" w:rsidRPr="00511EF4" w:rsidRDefault="00466459" w:rsidP="004B153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19</w:t>
            </w:r>
          </w:p>
        </w:tc>
      </w:tr>
    </w:tbl>
    <w:p w:rsidR="00466459" w:rsidRPr="00511EF4" w:rsidRDefault="00466459" w:rsidP="00466459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466459" w:rsidRPr="00511EF4" w:rsidRDefault="00466459" w:rsidP="00466459">
      <w:pPr>
        <w:pStyle w:val="1"/>
        <w:rPr>
          <w:rFonts w:ascii="Arial" w:hAnsi="Arial" w:cs="Arial"/>
          <w:sz w:val="24"/>
        </w:rPr>
      </w:pPr>
      <w:r w:rsidRPr="00511EF4">
        <w:rPr>
          <w:rFonts w:ascii="Arial" w:hAnsi="Arial" w:cs="Arial"/>
          <w:bCs w:val="0"/>
          <w:sz w:val="24"/>
        </w:rPr>
        <w:t>«</w:t>
      </w:r>
      <w:r w:rsidRPr="00511EF4">
        <w:rPr>
          <w:rFonts w:ascii="Arial" w:eastAsia="Times New Roman CYR" w:hAnsi="Arial" w:cs="Arial"/>
          <w:bCs w:val="0"/>
          <w:kern w:val="1"/>
          <w:sz w:val="24"/>
        </w:rPr>
        <w:t xml:space="preserve">Об </w:t>
      </w:r>
      <w:r w:rsidRPr="00511EF4">
        <w:rPr>
          <w:rFonts w:ascii="Arial" w:hAnsi="Arial" w:cs="Arial"/>
          <w:sz w:val="24"/>
        </w:rPr>
        <w:t xml:space="preserve">утверждении Плана закупок товаров, работ, услуг для обеспечения нужд администрации </w:t>
      </w:r>
      <w:r>
        <w:rPr>
          <w:rFonts w:ascii="Arial" w:hAnsi="Arial" w:cs="Arial"/>
          <w:sz w:val="24"/>
        </w:rPr>
        <w:t>Смирновского</w:t>
      </w:r>
      <w:r w:rsidRPr="00511EF4">
        <w:rPr>
          <w:rFonts w:ascii="Arial" w:hAnsi="Arial" w:cs="Arial"/>
          <w:sz w:val="24"/>
        </w:rPr>
        <w:t xml:space="preserve"> сельсовета Шатковского муниципального района Нижегородской области и муниципальных нужд </w:t>
      </w:r>
      <w:r>
        <w:rPr>
          <w:rFonts w:ascii="Arial" w:hAnsi="Arial" w:cs="Arial"/>
          <w:sz w:val="24"/>
        </w:rPr>
        <w:t>на 2018</w:t>
      </w:r>
      <w:r w:rsidRPr="00511EF4">
        <w:rPr>
          <w:rFonts w:ascii="Arial" w:hAnsi="Arial" w:cs="Arial"/>
          <w:sz w:val="24"/>
        </w:rPr>
        <w:t xml:space="preserve"> финан</w:t>
      </w:r>
      <w:r>
        <w:rPr>
          <w:rFonts w:ascii="Arial" w:hAnsi="Arial" w:cs="Arial"/>
          <w:sz w:val="24"/>
        </w:rPr>
        <w:t>совый год и плановый период 2019 и  2020</w:t>
      </w:r>
      <w:r w:rsidRPr="00511EF4">
        <w:rPr>
          <w:rFonts w:ascii="Arial" w:hAnsi="Arial" w:cs="Arial"/>
          <w:sz w:val="24"/>
        </w:rPr>
        <w:t xml:space="preserve"> годов </w:t>
      </w:r>
      <w:r w:rsidRPr="00511EF4">
        <w:rPr>
          <w:rFonts w:ascii="Arial" w:hAnsi="Arial" w:cs="Arial"/>
          <w:color w:val="000000"/>
          <w:sz w:val="24"/>
          <w:shd w:val="clear" w:color="auto" w:fill="FFFFFF"/>
        </w:rPr>
        <w:t>»</w:t>
      </w:r>
    </w:p>
    <w:p w:rsidR="00466459" w:rsidRPr="00511EF4" w:rsidRDefault="00466459" w:rsidP="00466459">
      <w:pPr>
        <w:autoSpaceDE w:val="0"/>
        <w:rPr>
          <w:rFonts w:ascii="Arial" w:eastAsia="Times New Roman CYR" w:hAnsi="Arial" w:cs="Arial"/>
          <w:b/>
          <w:bCs/>
          <w:kern w:val="1"/>
          <w:sz w:val="24"/>
          <w:szCs w:val="24"/>
        </w:rPr>
      </w:pPr>
    </w:p>
    <w:p w:rsidR="00466459" w:rsidRPr="00511EF4" w:rsidRDefault="00466459" w:rsidP="00466459">
      <w:pPr>
        <w:autoSpaceDE w:val="0"/>
        <w:rPr>
          <w:rFonts w:ascii="Arial" w:eastAsia="Times New Roman CYR" w:hAnsi="Arial" w:cs="Arial"/>
          <w:b/>
          <w:bCs/>
          <w:kern w:val="1"/>
          <w:sz w:val="24"/>
          <w:szCs w:val="24"/>
        </w:rPr>
      </w:pPr>
      <w:r w:rsidRPr="00511EF4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05.04.2013г.№44-ФЗ, с целью упорядочивания процедур закупки товаров, работ, услуг для нужд</w:t>
      </w:r>
      <w:r w:rsidRPr="00511EF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11EF4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Смирновского</w:t>
      </w:r>
      <w:r w:rsidRPr="00511EF4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Нижегородской области</w:t>
      </w:r>
    </w:p>
    <w:p w:rsidR="00466459" w:rsidRPr="00511EF4" w:rsidRDefault="00466459" w:rsidP="00466459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511EF4">
        <w:rPr>
          <w:rFonts w:ascii="Arial" w:hAnsi="Arial" w:cs="Arial"/>
          <w:color w:val="000000"/>
        </w:rPr>
        <w:t xml:space="preserve">Утвердить </w:t>
      </w:r>
      <w:r w:rsidRPr="00511EF4">
        <w:rPr>
          <w:rFonts w:ascii="Arial" w:hAnsi="Arial" w:cs="Arial"/>
        </w:rPr>
        <w:t>План закупок товаров, работ, услуг для обеспечения нужд администрации</w:t>
      </w:r>
      <w:r>
        <w:rPr>
          <w:rFonts w:ascii="Arial" w:hAnsi="Arial" w:cs="Arial"/>
        </w:rPr>
        <w:t xml:space="preserve"> Смирновского</w:t>
      </w:r>
      <w:r w:rsidRPr="00511EF4">
        <w:rPr>
          <w:rFonts w:ascii="Arial" w:hAnsi="Arial" w:cs="Arial"/>
        </w:rPr>
        <w:t xml:space="preserve"> сельсовета Шатковского муниципального района Нижегородской обла</w:t>
      </w:r>
      <w:r>
        <w:rPr>
          <w:rFonts w:ascii="Arial" w:hAnsi="Arial" w:cs="Arial"/>
        </w:rPr>
        <w:t>сти и муниципальных нужд на 2018</w:t>
      </w:r>
      <w:r w:rsidRPr="00511EF4">
        <w:rPr>
          <w:rFonts w:ascii="Arial" w:hAnsi="Arial" w:cs="Arial"/>
        </w:rPr>
        <w:t xml:space="preserve"> финанс</w:t>
      </w:r>
      <w:r>
        <w:rPr>
          <w:rFonts w:ascii="Arial" w:hAnsi="Arial" w:cs="Arial"/>
        </w:rPr>
        <w:t>овый год и плановый период  2019 и  2020</w:t>
      </w:r>
      <w:r w:rsidRPr="00511EF4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 (Приложение 1).</w:t>
      </w:r>
    </w:p>
    <w:p w:rsidR="00466459" w:rsidRPr="00511EF4" w:rsidRDefault="00466459" w:rsidP="00466459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Style w:val="apple-converted-space"/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Разместить</w:t>
      </w:r>
      <w:r w:rsidR="00A730E8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511EF4">
        <w:rPr>
          <w:rFonts w:ascii="Arial" w:hAnsi="Arial" w:cs="Arial"/>
        </w:rPr>
        <w:t>План</w:t>
      </w:r>
      <w:proofErr w:type="gramEnd"/>
      <w:r w:rsidRPr="00511EF4">
        <w:rPr>
          <w:rFonts w:ascii="Arial" w:hAnsi="Arial" w:cs="Arial"/>
        </w:rPr>
        <w:t xml:space="preserve"> закупок товаров, работ, услуг для обеспечения нужд администрации</w:t>
      </w:r>
      <w:r>
        <w:rPr>
          <w:rFonts w:ascii="Arial" w:hAnsi="Arial" w:cs="Arial"/>
        </w:rPr>
        <w:t xml:space="preserve"> Смирновского</w:t>
      </w:r>
      <w:r w:rsidRPr="00511EF4">
        <w:rPr>
          <w:rFonts w:ascii="Arial" w:hAnsi="Arial" w:cs="Arial"/>
        </w:rPr>
        <w:t xml:space="preserve"> сельсовета Шатковского муниципального района Нижегородской обла</w:t>
      </w:r>
      <w:r>
        <w:rPr>
          <w:rFonts w:ascii="Arial" w:hAnsi="Arial" w:cs="Arial"/>
        </w:rPr>
        <w:t>сти и муниципальных нужд на 2018</w:t>
      </w:r>
      <w:r w:rsidRPr="00511EF4">
        <w:rPr>
          <w:rFonts w:ascii="Arial" w:hAnsi="Arial" w:cs="Arial"/>
        </w:rPr>
        <w:t xml:space="preserve"> финанс</w:t>
      </w:r>
      <w:r>
        <w:rPr>
          <w:rFonts w:ascii="Arial" w:hAnsi="Arial" w:cs="Arial"/>
        </w:rPr>
        <w:t xml:space="preserve">овый год и плановый </w:t>
      </w:r>
      <w:r>
        <w:rPr>
          <w:rFonts w:ascii="Arial" w:hAnsi="Arial" w:cs="Arial"/>
        </w:rPr>
        <w:lastRenderedPageBreak/>
        <w:t>период  2019 и  2020</w:t>
      </w:r>
      <w:r w:rsidRPr="00511EF4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 </w:t>
      </w:r>
      <w:r w:rsidRPr="00511EF4">
        <w:rPr>
          <w:rFonts w:ascii="Arial" w:hAnsi="Arial" w:cs="Arial"/>
        </w:rPr>
        <w:t xml:space="preserve">на официальном сайте </w:t>
      </w:r>
      <w:r w:rsidRPr="00FF64E6">
        <w:rPr>
          <w:rFonts w:ascii="Tahoma" w:hAnsi="Tahoma" w:cs="Tahoma"/>
          <w:sz w:val="25"/>
          <w:szCs w:val="25"/>
        </w:rPr>
        <w:t>Единой информационной системы в сфере закупок</w:t>
      </w:r>
      <w:r w:rsidRPr="00511EF4">
        <w:rPr>
          <w:rFonts w:ascii="Arial" w:hAnsi="Arial" w:cs="Arial"/>
        </w:rPr>
        <w:t xml:space="preserve"> по адресу: www.zakupki.gov.ru</w:t>
      </w:r>
      <w:r w:rsidRPr="00511EF4"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>.</w:t>
      </w:r>
    </w:p>
    <w:p w:rsidR="00466459" w:rsidRPr="00511EF4" w:rsidRDefault="00466459" w:rsidP="00466459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</w:rPr>
      </w:pPr>
      <w:proofErr w:type="gramStart"/>
      <w:r w:rsidRPr="00511EF4"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 данное</w:t>
      </w:r>
      <w:r w:rsidRPr="00511EF4">
        <w:rPr>
          <w:rFonts w:ascii="Arial" w:hAnsi="Arial" w:cs="Arial"/>
        </w:rPr>
        <w:t xml:space="preserve"> рас</w:t>
      </w:r>
      <w:r>
        <w:rPr>
          <w:rFonts w:ascii="Arial" w:hAnsi="Arial" w:cs="Arial"/>
        </w:rPr>
        <w:t>поряжение на сайте администрации Шатковского муниципального района.</w:t>
      </w:r>
    </w:p>
    <w:p w:rsidR="00466459" w:rsidRPr="00511EF4" w:rsidRDefault="00466459" w:rsidP="00466459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proofErr w:type="gramStart"/>
      <w:r w:rsidRPr="00511EF4">
        <w:rPr>
          <w:rFonts w:ascii="Arial" w:eastAsia="Times New Roman CYR" w:hAnsi="Arial" w:cs="Arial"/>
          <w:kern w:val="1"/>
        </w:rPr>
        <w:t>Контроль  за</w:t>
      </w:r>
      <w:proofErr w:type="gramEnd"/>
      <w:r w:rsidRPr="00511EF4">
        <w:rPr>
          <w:rFonts w:ascii="Arial" w:eastAsia="Times New Roman CYR" w:hAnsi="Arial" w:cs="Arial"/>
          <w:kern w:val="1"/>
        </w:rPr>
        <w:t xml:space="preserve"> исполнением настоящего распоряжения оставляю за собой.</w:t>
      </w:r>
    </w:p>
    <w:p w:rsidR="00466459" w:rsidRPr="00511EF4" w:rsidRDefault="00466459" w:rsidP="00466459">
      <w:pPr>
        <w:autoSpaceDE w:val="0"/>
        <w:spacing w:line="360" w:lineRule="auto"/>
        <w:ind w:left="720"/>
        <w:rPr>
          <w:rFonts w:ascii="Arial" w:eastAsia="Times New Roman CYR" w:hAnsi="Arial" w:cs="Arial"/>
          <w:kern w:val="1"/>
          <w:sz w:val="24"/>
          <w:szCs w:val="24"/>
        </w:rPr>
      </w:pPr>
    </w:p>
    <w:p w:rsidR="00466459" w:rsidRPr="00511EF4" w:rsidRDefault="00466459" w:rsidP="0046645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</w:p>
    <w:p w:rsidR="00466459" w:rsidRPr="00511EF4" w:rsidRDefault="00466459" w:rsidP="0046645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511EF4">
        <w:rPr>
          <w:rFonts w:ascii="Arial" w:hAnsi="Arial" w:cs="Arial"/>
          <w:sz w:val="24"/>
          <w:szCs w:val="24"/>
        </w:rPr>
        <w:t>Глава администрации</w:t>
      </w:r>
    </w:p>
    <w:p w:rsidR="00466459" w:rsidRPr="00511EF4" w:rsidRDefault="00466459" w:rsidP="0046645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Смирновского</w:t>
      </w:r>
      <w:r w:rsidRPr="00511EF4">
        <w:rPr>
          <w:rFonts w:ascii="Arial" w:hAnsi="Arial" w:cs="Arial"/>
          <w:sz w:val="24"/>
          <w:szCs w:val="24"/>
        </w:rPr>
        <w:t xml:space="preserve"> сельсовета                                                           </w:t>
      </w:r>
      <w:r>
        <w:rPr>
          <w:rFonts w:ascii="Arial" w:hAnsi="Arial" w:cs="Arial"/>
          <w:sz w:val="24"/>
          <w:szCs w:val="24"/>
        </w:rPr>
        <w:t>В.Н. Куркин</w:t>
      </w:r>
    </w:p>
    <w:p w:rsidR="00921B67" w:rsidRDefault="00921B67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Pr="00466459" w:rsidRDefault="00466459" w:rsidP="0046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плана закупок товаров, работ, услуг для обеспечения нужд субъектов Российской Федерации</w:t>
      </w:r>
    </w:p>
    <w:p w:rsidR="00466459" w:rsidRPr="00466459" w:rsidRDefault="00466459" w:rsidP="0046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муниципальных нужд на 2018 финансовый год и на плановый период 2019 и 2020 годов</w:t>
      </w:r>
    </w:p>
    <w:p w:rsidR="00466459" w:rsidRPr="00466459" w:rsidRDefault="00466459" w:rsidP="004664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59" w:rsidRPr="00466459" w:rsidRDefault="00466459" w:rsidP="004664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2"/>
        <w:gridCol w:w="5758"/>
      </w:tblGrid>
      <w:tr w:rsidR="00466459" w:rsidRPr="00466459" w:rsidTr="00466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(муниципального)</w:t>
            </w: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заказчика, бюджетного, автономного учреждения или</w:t>
            </w: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(муниципального) унитарного предприятия </w:t>
            </w:r>
          </w:p>
        </w:tc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СМИРНОВСКОГО СЕЛЬСОВЕТА ШАТКОВСКОГО МУНИЦИПАЛЬНОГО РАЙОНА НИЖЕГОРОДСКОЙ ОБЛАСТИ</w:t>
            </w:r>
          </w:p>
        </w:tc>
      </w:tr>
      <w:tr w:rsidR="00466459" w:rsidRPr="00466459" w:rsidTr="00466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466459" w:rsidRPr="00466459" w:rsidTr="00466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Смирновский сельсовет</w:t>
            </w:r>
          </w:p>
        </w:tc>
      </w:tr>
      <w:tr w:rsidR="00466459" w:rsidRPr="00466459" w:rsidTr="00466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607717, Нижегородская </w:t>
            </w:r>
            <w:proofErr w:type="spellStart"/>
            <w:proofErr w:type="gramStart"/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Шатковский</w:t>
            </w:r>
            <w:proofErr w:type="spellEnd"/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Смирново с, УЛ СОВЕТСКАЯ, 36, 7-83190-48871, official@adm.sht.nnov.ru</w:t>
            </w:r>
          </w:p>
        </w:tc>
      </w:tr>
      <w:tr w:rsidR="00466459" w:rsidRPr="00466459" w:rsidTr="00466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</w:t>
            </w:r>
            <w:proofErr w:type="gramStart"/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муниципального) унитарного предприятия, осуществляющего закупки в рамках переданных полномочий государственного(муниципального) заказчика</w:t>
            </w:r>
          </w:p>
        </w:tc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59" w:rsidRPr="00466459" w:rsidTr="00466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59" w:rsidRPr="00466459" w:rsidTr="00466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базовый(0) </w:t>
            </w:r>
          </w:p>
        </w:tc>
      </w:tr>
    </w:tbl>
    <w:p w:rsidR="00466459" w:rsidRPr="00466459" w:rsidRDefault="00466459" w:rsidP="004664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466459" w:rsidTr="00466459">
        <w:tc>
          <w:tcPr>
            <w:tcW w:w="147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657"/>
              <w:gridCol w:w="1088"/>
              <w:gridCol w:w="1088"/>
              <w:gridCol w:w="328"/>
              <w:gridCol w:w="1017"/>
              <w:gridCol w:w="522"/>
              <w:gridCol w:w="509"/>
              <w:gridCol w:w="984"/>
              <w:gridCol w:w="906"/>
              <w:gridCol w:w="691"/>
              <w:gridCol w:w="766"/>
              <w:gridCol w:w="691"/>
              <w:gridCol w:w="691"/>
              <w:gridCol w:w="847"/>
              <w:gridCol w:w="1003"/>
              <w:gridCol w:w="1035"/>
              <w:gridCol w:w="923"/>
              <w:gridCol w:w="824"/>
            </w:tblGrid>
            <w:tr w:rsidR="00466459" w:rsidRPr="00466459" w:rsidTr="005E1A81">
              <w:trPr>
                <w:gridAfter w:val="1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466459" w:rsidRPr="00466459" w:rsidTr="005E1A81">
              <w:trPr>
                <w:gridAfter w:val="1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09.01.2018</w:t>
                  </w:r>
                </w:p>
              </w:tc>
            </w:tr>
            <w:tr w:rsidR="00466459" w:rsidRPr="00466459" w:rsidTr="005E1A81">
              <w:trPr>
                <w:gridAfter w:val="1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ОКПО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04136080</w:t>
                  </w:r>
                </w:p>
              </w:tc>
            </w:tr>
            <w:tr w:rsidR="00466459" w:rsidRPr="00466459" w:rsidTr="005E1A81">
              <w:trPr>
                <w:gridAfter w:val="1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5238002109</w:t>
                  </w:r>
                </w:p>
              </w:tc>
            </w:tr>
            <w:tr w:rsidR="00466459" w:rsidRPr="00466459" w:rsidTr="005E1A81">
              <w:trPr>
                <w:gridAfter w:val="1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523801001</w:t>
                  </w:r>
                </w:p>
              </w:tc>
            </w:tr>
            <w:tr w:rsidR="00466459" w:rsidRPr="00466459" w:rsidTr="005E1A81">
              <w:trPr>
                <w:gridAfter w:val="1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ОКОПФ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75404</w:t>
                  </w:r>
                </w:p>
              </w:tc>
            </w:tr>
            <w:tr w:rsidR="00466459" w:rsidRPr="00466459" w:rsidTr="005E1A81">
              <w:trPr>
                <w:gridAfter w:val="1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ОКТМО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22657448101</w:t>
                  </w:r>
                </w:p>
              </w:tc>
            </w:tr>
            <w:tr w:rsidR="00466459" w:rsidRPr="00466459" w:rsidTr="005E1A81">
              <w:trPr>
                <w:gridAfter w:val="1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ОКПО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gridAfter w:val="1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ОКТМО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gridAfter w:val="1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изменения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осуществления закупки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объекта закупки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Планируемый год размещения извещения, направления приглашения, </w:t>
                  </w:r>
                  <w:proofErr w:type="spellStart"/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заклюючения</w:t>
                  </w:r>
                  <w:proofErr w:type="spellEnd"/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 с единственным поставщиком (подрядчиком, исполнителем)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финансового обеспечения (тыс. рублей)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(периодичность) осуществления планируемых закупок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муниципальных </w:t>
                  </w: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нужд"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Информация о проведении общественного обсуждения закупки (да или нет)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Обоснование внесения изменений</w:t>
                  </w: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мероприятия государственной программы либо непрограммные направления деятельности (функции, полномочия)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ожидаемый результат реализации мероприятия государственной программы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текущий финансовый год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плановый период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последующие годы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первый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второй год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183523800210952380100100010006110242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обеспечения деятельности учреждения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договором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осуществления закупки c 2018-01-01 по 2018-12-31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193523800210952380100100020006110242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обеспечения деятельности учреждения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обеспечения деятельности учреждения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57.10000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57.10000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осуществления закупки c 2019-01-01 по 2019-12-31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203523800210952380100100030006110000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обоснование деятельности учреждения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договором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59.90000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59.90000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осуществления закупки c 2018-01-01 по 2018-12-31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183523800210952380100100040003513244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обоснование деятельность учреждения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договором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распределению электроэнергии;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1085.57000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1085.57000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осуществления закупки c 2018-01-01 по </w:t>
                  </w: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2018-12-31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0005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193523800210952380100100050003513244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учреждения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учреждения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энергия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1158.10000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1158.10000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осуществления закупки c 2018-01-01 по 2018-12-31</w:t>
                  </w: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еженедельно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203523800210952380100100070003513244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учреждения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учреждения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энергия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1211.60000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1211.60000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осуществления закупки c 2018-01-01 по 2018-12-31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0008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183523800210952380100100080000000244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учреждения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Товары, работы или услуги на сумму, не превышающую 100 тыс. руб. (п.4 ч.1 ст.93 </w:t>
                  </w: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Федерального закона №44-ФЗ)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1717.01700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1717.01700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0009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193523800210952380100100090000000242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учреждения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Товары, работы или услуги на сумму, не превышающую 100 тыс. руб. (п.4 ч.1 ст.93 Федерального закона №44-ФЗ)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203523800210952380100100100000000242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учреждения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Товары, работы или услуги на сумму, не превышающую 100 тыс. руб. (п.4 </w:t>
                  </w: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ч.1 ст.93 Федерального закона №44-ФЗ)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0012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193523800210952380100100120000000244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учреждения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Товары, работы или услуги на сумму, не превышающую 100 тыс. руб. (п.4 ч.1 ст.93 Федерального закона №44-ФЗ)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1889.23400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1889.23400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203523800210952380100100130000000244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учреждения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Товары, работы или услуги на сумму, не превышающую 100 тыс. </w:t>
                  </w: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руб. (п.4 ч.1 ст.93 Федерального закона №44-ФЗ)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1994.26900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1994.26900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0011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183523800210952380100100110000000242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учреждения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Товары, работы или услуги на сумму, не превышающую 400 тыс. рублей (п.5 ч.1 ст.93 Федерального закона №44-ФЗ)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gridSpan w:val="18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закупках, которые планируется осуществлять в соответствии с пунктом 7 части 2 статьи 83</w:t>
                  </w: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gridSpan w:val="18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закупках, которые планируется осуществлять в соответствии с пунктами 4, 5, 26 и 33 части 1 статьи 93</w:t>
                  </w: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gridSpan w:val="18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закупках, которые планируется осуществлять в соответствии с пунктом 4 части 1 статьи 93</w:t>
                  </w: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5600.52000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1717.01700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1889.23400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1994.26900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gridSpan w:val="18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Информация о закупках, которые планируется осуществлять в соответствии с пунктом 5 части 1 статьи 93</w:t>
                  </w: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gridSpan w:val="18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закупках, которые планируется осуществлять в соответствии с пунктом 26 части 1 статьи 93</w:t>
                  </w: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gridSpan w:val="18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закупках, которые планируется осуществлять в соответствии с пунктом 33 части 1 статьи 93. Преподавательские услуги, оказываемые физическим лицам</w:t>
                  </w: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gridSpan w:val="18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закупках, которые планируется осуществлять в соответствии с пунктом 33 части 1 статьи 93. Услуги экскурсовода (гида), оказываемые физическим лицам</w:t>
                  </w: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по коду БК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234.30000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75.20000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9055.79000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2802.58700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3047.33400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3205.86900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6459" w:rsidRPr="00466459" w:rsidTr="005E1A81">
              <w:trPr>
                <w:tblCellSpacing w:w="15" w:type="dxa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объем финансового обеспечения, предусмотренного </w:t>
                  </w: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заключение контрактов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9290.09000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2877.78700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3124.43400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3287.86900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459" w:rsidRPr="00466459" w:rsidRDefault="00466459" w:rsidP="005E1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6459" w:rsidRDefault="00466459"/>
        </w:tc>
      </w:tr>
    </w:tbl>
    <w:p w:rsidR="00466459" w:rsidRPr="00466459" w:rsidRDefault="00466459" w:rsidP="004664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463"/>
        <w:gridCol w:w="1475"/>
        <w:gridCol w:w="464"/>
        <w:gridCol w:w="2198"/>
        <w:gridCol w:w="4958"/>
      </w:tblGrid>
      <w:tr w:rsidR="00466459" w:rsidRPr="00466459" w:rsidTr="00466459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Куркин  Василий  Николаевич,  Глава администрации </w:t>
            </w:r>
          </w:p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150" w:type="pct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50" w:type="pct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459" w:rsidRPr="00466459" w:rsidRDefault="00466459" w:rsidP="004664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370"/>
        <w:gridCol w:w="1163"/>
        <w:gridCol w:w="370"/>
        <w:gridCol w:w="5595"/>
      </w:tblGrid>
      <w:tr w:rsidR="00466459" w:rsidRPr="00466459" w:rsidTr="00466459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Куркин  Василий  Николаевич </w:t>
            </w:r>
          </w:p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150" w:type="pct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50" w:type="pct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6459" w:rsidRPr="00466459" w:rsidRDefault="00466459" w:rsidP="0046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459" w:rsidRPr="00466459" w:rsidRDefault="00466459" w:rsidP="004664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59" w:rsidRPr="00466459" w:rsidRDefault="00466459" w:rsidP="00466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p w:rsidR="00466459" w:rsidRDefault="00466459"/>
    <w:sectPr w:rsidR="00466459" w:rsidSect="00466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2E1C44"/>
    <w:multiLevelType w:val="hybridMultilevel"/>
    <w:tmpl w:val="2B66741C"/>
    <w:lvl w:ilvl="0" w:tplc="0419000F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459"/>
    <w:rsid w:val="00466459"/>
    <w:rsid w:val="00921B67"/>
    <w:rsid w:val="00A730E8"/>
    <w:rsid w:val="00F6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7"/>
  </w:style>
  <w:style w:type="paragraph" w:styleId="1">
    <w:name w:val="heading 1"/>
    <w:basedOn w:val="a"/>
    <w:next w:val="a"/>
    <w:link w:val="10"/>
    <w:qFormat/>
    <w:rsid w:val="00466459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6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6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аголовок 11"/>
    <w:basedOn w:val="a"/>
    <w:next w:val="a5"/>
    <w:rsid w:val="00466459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Заголовок 21"/>
    <w:basedOn w:val="a"/>
    <w:next w:val="a5"/>
    <w:rsid w:val="00466459"/>
    <w:pPr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66459"/>
  </w:style>
  <w:style w:type="paragraph" w:customStyle="1" w:styleId="p6">
    <w:name w:val="p6"/>
    <w:basedOn w:val="a"/>
    <w:rsid w:val="0046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664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6459"/>
  </w:style>
  <w:style w:type="paragraph" w:styleId="a7">
    <w:name w:val="Balloon Text"/>
    <w:basedOn w:val="a"/>
    <w:link w:val="a8"/>
    <w:uiPriority w:val="99"/>
    <w:semiHidden/>
    <w:unhideWhenUsed/>
    <w:rsid w:val="0046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2018-01-09T13:32:00Z</cp:lastPrinted>
  <dcterms:created xsi:type="dcterms:W3CDTF">2018-01-09T13:21:00Z</dcterms:created>
  <dcterms:modified xsi:type="dcterms:W3CDTF">2018-01-09T13:32:00Z</dcterms:modified>
</cp:coreProperties>
</file>