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Pr="006D601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  <w:r w:rsidRPr="006D601B">
        <w:rPr>
          <w:b/>
          <w:bCs/>
          <w:color w:val="auto"/>
        </w:rPr>
        <w:t>МЕСТНЫЕ НОРМАТИВЫ</w:t>
      </w:r>
    </w:p>
    <w:p w:rsidR="00001A4A" w:rsidRPr="006D601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  <w:r w:rsidRPr="006D601B">
        <w:rPr>
          <w:b/>
          <w:bCs/>
          <w:color w:val="auto"/>
        </w:rPr>
        <w:t>ГРАДОСТРОИТЕЛЬНОГО ПРОЕКТИРОВАНИЯ</w:t>
      </w:r>
      <w:r>
        <w:rPr>
          <w:b/>
          <w:bCs/>
          <w:color w:val="auto"/>
        </w:rPr>
        <w:t xml:space="preserve"> СЕЛЬСКОГО ПОСЕЛЕНИЯ СВЕТЛОГОРСКИЙ СЕЛЬСОВЕТ</w:t>
      </w:r>
    </w:p>
    <w:p w:rsidR="00001A4A" w:rsidRDefault="00001A4A" w:rsidP="00001A4A">
      <w:pPr>
        <w:pStyle w:val="Default"/>
        <w:spacing w:line="360" w:lineRule="auto"/>
        <w:ind w:left="-142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ШАТКОВСКОГО МУНИЦИПАЛЬНОГО РАЙОНА НИЖЕГОРОДСКОЙ ОБЛАСТИ</w:t>
      </w:r>
    </w:p>
    <w:p w:rsidR="00001A4A" w:rsidRPr="006D601B" w:rsidRDefault="00001A4A" w:rsidP="00001A4A">
      <w:pPr>
        <w:pStyle w:val="Default"/>
        <w:spacing w:line="360" w:lineRule="auto"/>
        <w:rPr>
          <w:b/>
          <w:bCs/>
          <w:color w:val="auto"/>
        </w:rPr>
      </w:pPr>
    </w:p>
    <w:p w:rsidR="00001A4A" w:rsidRPr="006D601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Pr="00111665" w:rsidRDefault="00001A4A" w:rsidP="00001A4A">
      <w:pPr>
        <w:pStyle w:val="Default"/>
        <w:spacing w:line="360" w:lineRule="auto"/>
        <w:jc w:val="center"/>
        <w:rPr>
          <w:color w:val="auto"/>
          <w:szCs w:val="28"/>
        </w:rPr>
      </w:pPr>
      <w:r w:rsidRPr="00111665">
        <w:rPr>
          <w:b/>
          <w:bCs/>
          <w:color w:val="auto"/>
          <w:sz w:val="22"/>
        </w:rPr>
        <w:t xml:space="preserve">Том </w:t>
      </w:r>
      <w:r w:rsidRPr="00111665">
        <w:rPr>
          <w:b/>
          <w:bCs/>
          <w:color w:val="auto"/>
          <w:szCs w:val="28"/>
        </w:rPr>
        <w:t>III</w:t>
      </w:r>
    </w:p>
    <w:p w:rsidR="00001A4A" w:rsidRPr="00111665" w:rsidRDefault="00001A4A" w:rsidP="00001A4A">
      <w:pPr>
        <w:pStyle w:val="Default"/>
        <w:spacing w:line="360" w:lineRule="auto"/>
        <w:jc w:val="center"/>
        <w:rPr>
          <w:b/>
          <w:bCs/>
          <w:color w:val="auto"/>
          <w:szCs w:val="28"/>
        </w:rPr>
      </w:pPr>
      <w:r w:rsidRPr="00111665">
        <w:rPr>
          <w:b/>
          <w:bCs/>
          <w:color w:val="auto"/>
          <w:szCs w:val="28"/>
        </w:rPr>
        <w:t>Правила и область применения</w:t>
      </w: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</w:p>
    <w:p w:rsidR="00001A4A" w:rsidRPr="003D45EB" w:rsidRDefault="00001A4A" w:rsidP="00001A4A">
      <w:pPr>
        <w:pStyle w:val="Default"/>
        <w:spacing w:line="360" w:lineRule="auto"/>
        <w:jc w:val="center"/>
        <w:rPr>
          <w:color w:val="auto"/>
          <w:sz w:val="28"/>
          <w:szCs w:val="28"/>
        </w:rPr>
      </w:pPr>
    </w:p>
    <w:p w:rsidR="00001A4A" w:rsidRPr="003D45E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Pr="003D45E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Default="00001A4A" w:rsidP="00001A4A">
      <w:pPr>
        <w:pStyle w:val="Default"/>
        <w:spacing w:line="360" w:lineRule="auto"/>
        <w:rPr>
          <w:b/>
          <w:bCs/>
          <w:color w:val="auto"/>
        </w:rPr>
      </w:pPr>
    </w:p>
    <w:p w:rsidR="00001A4A" w:rsidRPr="003D45E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001A4A" w:rsidRPr="003D45EB" w:rsidRDefault="00001A4A" w:rsidP="00001A4A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96BA1" w:rsidRPr="00D95397" w:rsidRDefault="00396BA1" w:rsidP="00001A4A">
      <w:pPr>
        <w:pStyle w:val="Default"/>
        <w:spacing w:line="360" w:lineRule="auto"/>
        <w:jc w:val="center"/>
        <w:rPr>
          <w:color w:val="auto"/>
        </w:rPr>
      </w:pPr>
      <w:r>
        <w:rPr>
          <w:b/>
          <w:bCs/>
          <w:color w:val="auto"/>
        </w:rPr>
        <w:t>2017</w:t>
      </w:r>
      <w:r w:rsidR="009B7D8F">
        <w:rPr>
          <w:b/>
          <w:bCs/>
          <w:color w:val="auto"/>
        </w:rPr>
        <w:t xml:space="preserve"> г.</w:t>
      </w:r>
    </w:p>
    <w:p w:rsidR="00001A4A" w:rsidRDefault="00001A4A" w:rsidP="00001A4A">
      <w:pPr>
        <w:pStyle w:val="2"/>
      </w:pPr>
      <w:bookmarkStart w:id="0" w:name="_GoBack"/>
      <w:bookmarkEnd w:id="0"/>
      <w:r w:rsidRPr="00396BA1">
        <w:lastRenderedPageBreak/>
        <w:t>Содержание</w:t>
      </w:r>
    </w:p>
    <w:p w:rsidR="00001A4A" w:rsidRDefault="00001A4A" w:rsidP="00001A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01A4A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1</w:t>
      </w:r>
      <w:r w:rsidR="00EE11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B0711">
        <w:rPr>
          <w:rFonts w:ascii="Times New Roman" w:hAnsi="Times New Roman"/>
          <w:sz w:val="24"/>
          <w:szCs w:val="24"/>
        </w:rPr>
        <w:t>Определение</w:t>
      </w:r>
      <w:r w:rsidR="00EE1137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D9500B">
        <w:rPr>
          <w:rFonts w:ascii="Times New Roman" w:hAnsi="Times New Roman"/>
          <w:sz w:val="24"/>
          <w:szCs w:val="24"/>
        </w:rPr>
        <w:t>2</w:t>
      </w:r>
    </w:p>
    <w:p w:rsidR="00001A4A" w:rsidRDefault="00001A4A" w:rsidP="00001A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2</w:t>
      </w:r>
      <w:r w:rsidR="00EE11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Принципы</w:t>
      </w:r>
      <w:r w:rsidR="00D9500B">
        <w:rPr>
          <w:rFonts w:ascii="Times New Roman" w:hAnsi="Times New Roman"/>
          <w:sz w:val="24"/>
          <w:szCs w:val="24"/>
        </w:rPr>
        <w:t>……………………………………………………………………2</w:t>
      </w:r>
    </w:p>
    <w:p w:rsidR="00001A4A" w:rsidRDefault="00001A4A" w:rsidP="00001A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3 Правила</w:t>
      </w:r>
      <w:r w:rsidR="00D9500B">
        <w:rPr>
          <w:rFonts w:ascii="Times New Roman" w:hAnsi="Times New Roman"/>
          <w:sz w:val="24"/>
          <w:szCs w:val="24"/>
        </w:rPr>
        <w:t>……………………………………………………………….............2</w:t>
      </w:r>
    </w:p>
    <w:p w:rsidR="00001A4A" w:rsidRDefault="00001A4A" w:rsidP="00001A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4B0711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Область применения</w:t>
      </w:r>
      <w:r w:rsidR="00D9500B">
        <w:rPr>
          <w:rFonts w:ascii="Times New Roman" w:hAnsi="Times New Roman"/>
          <w:sz w:val="24"/>
          <w:szCs w:val="24"/>
        </w:rPr>
        <w:t>…………………………………………………………3</w:t>
      </w:r>
    </w:p>
    <w:p w:rsidR="00001A4A" w:rsidRPr="00001A4A" w:rsidRDefault="00001A4A" w:rsidP="00001A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1A4A" w:rsidRPr="00001A4A" w:rsidRDefault="00001A4A" w:rsidP="00396BA1">
      <w:pPr>
        <w:pStyle w:val="2"/>
      </w:pPr>
      <w:r w:rsidRPr="00001A4A">
        <w:t>Глава 1</w:t>
      </w:r>
      <w:r w:rsidR="00EE1137">
        <w:t>.</w:t>
      </w:r>
      <w:r w:rsidRPr="00001A4A">
        <w:t xml:space="preserve"> </w:t>
      </w:r>
      <w:r w:rsidR="004B0711">
        <w:t>Определение</w:t>
      </w:r>
    </w:p>
    <w:p w:rsidR="00396BA1" w:rsidRDefault="00E11D8D" w:rsidP="00396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 </w:t>
      </w:r>
      <w:r w:rsidR="00001A4A">
        <w:rPr>
          <w:rFonts w:ascii="Times New Roman" w:hAnsi="Times New Roman"/>
          <w:sz w:val="24"/>
          <w:szCs w:val="24"/>
        </w:rPr>
        <w:t>Н</w:t>
      </w:r>
      <w:r w:rsidR="00001A4A" w:rsidRPr="00001A4A">
        <w:rPr>
          <w:rFonts w:ascii="Times New Roman" w:hAnsi="Times New Roman"/>
          <w:sz w:val="24"/>
          <w:szCs w:val="24"/>
        </w:rPr>
        <w:t xml:space="preserve">ормативы градостроительного проектирования - совокупность установленных в целях обеспечения благоприятных условий жизнедеятельности человека расчетных показателей минимально допустимого </w:t>
      </w:r>
      <w:r w:rsidR="00001A4A">
        <w:rPr>
          <w:rFonts w:ascii="Times New Roman" w:hAnsi="Times New Roman"/>
          <w:sz w:val="24"/>
          <w:szCs w:val="24"/>
        </w:rPr>
        <w:t>уровня обеспеченности объектами</w:t>
      </w:r>
      <w:r w:rsidR="00001A4A" w:rsidRPr="00001A4A">
        <w:rPr>
          <w:rFonts w:ascii="Times New Roman" w:hAnsi="Times New Roman"/>
          <w:sz w:val="24"/>
          <w:szCs w:val="24"/>
        </w:rPr>
        <w:t xml:space="preserve"> и расчетных показателей максимально допустимого уровня территориальной доступности таких объектов для населения субъектов Российской Федерации, му</w:t>
      </w:r>
      <w:r w:rsidR="00001A4A">
        <w:rPr>
          <w:rFonts w:ascii="Times New Roman" w:hAnsi="Times New Roman"/>
          <w:sz w:val="24"/>
          <w:szCs w:val="24"/>
        </w:rPr>
        <w:t>ниципальных образований, сельских поселений.</w:t>
      </w:r>
    </w:p>
    <w:p w:rsidR="00001A4A" w:rsidRPr="00396BA1" w:rsidRDefault="00E11D8D" w:rsidP="00396B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 </w:t>
      </w:r>
      <w:r w:rsidR="00001A4A" w:rsidRPr="00396BA1">
        <w:rPr>
          <w:rFonts w:ascii="Times New Roman" w:hAnsi="Times New Roman"/>
          <w:sz w:val="24"/>
          <w:szCs w:val="24"/>
        </w:rPr>
        <w:t>Нормативы градостроительного проектирования поселе</w:t>
      </w:r>
      <w:r w:rsidR="00396BA1">
        <w:rPr>
          <w:rFonts w:ascii="Times New Roman" w:hAnsi="Times New Roman"/>
          <w:sz w:val="24"/>
          <w:szCs w:val="24"/>
        </w:rPr>
        <w:t>ния</w:t>
      </w:r>
      <w:r w:rsidR="00001A4A" w:rsidRPr="00396BA1">
        <w:rPr>
          <w:rFonts w:ascii="Times New Roman" w:hAnsi="Times New Roman"/>
          <w:sz w:val="24"/>
          <w:szCs w:val="24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 </w:t>
      </w:r>
      <w:hyperlink r:id="rId6" w:history="1">
        <w:r w:rsidR="00001A4A" w:rsidRPr="00396BA1">
          <w:rPr>
            <w:rFonts w:ascii="Times New Roman" w:hAnsi="Times New Roman"/>
            <w:sz w:val="24"/>
            <w:szCs w:val="24"/>
          </w:rPr>
          <w:t xml:space="preserve">пункте 1 части 5 статьи 23 </w:t>
        </w:r>
        <w:r w:rsidR="00396BA1" w:rsidRPr="006D601B">
          <w:rPr>
            <w:rFonts w:ascii="Times New Roman" w:hAnsi="Times New Roman"/>
            <w:sz w:val="24"/>
            <w:szCs w:val="24"/>
          </w:rPr>
          <w:t>Градостроительного кодекса Российской Федерации</w:t>
        </w:r>
        <w:r w:rsidR="00396BA1" w:rsidRPr="00396BA1">
          <w:rPr>
            <w:rFonts w:ascii="Times New Roman" w:hAnsi="Times New Roman"/>
            <w:sz w:val="24"/>
            <w:szCs w:val="24"/>
          </w:rPr>
          <w:t xml:space="preserve"> </w:t>
        </w:r>
      </w:hyperlink>
      <w:r w:rsidR="00001A4A" w:rsidRPr="00396BA1">
        <w:rPr>
          <w:rFonts w:ascii="Times New Roman" w:hAnsi="Times New Roman"/>
          <w:sz w:val="24"/>
          <w:szCs w:val="24"/>
        </w:rPr>
        <w:t>, объектами благоустройства территории, иными объектами местного значения поселения, городского округа населения поселения, городского округа и расчетных показателей максимально допустимого уровня территориальной доступнос</w:t>
      </w:r>
      <w:r w:rsidR="00396BA1" w:rsidRPr="00396BA1">
        <w:rPr>
          <w:rFonts w:ascii="Times New Roman" w:hAnsi="Times New Roman"/>
          <w:sz w:val="24"/>
          <w:szCs w:val="24"/>
        </w:rPr>
        <w:t>ти таких объектов для населения поселения</w:t>
      </w:r>
      <w:r w:rsidR="00001A4A" w:rsidRPr="00396BA1">
        <w:rPr>
          <w:rFonts w:ascii="Times New Roman" w:hAnsi="Times New Roman"/>
          <w:sz w:val="24"/>
          <w:szCs w:val="24"/>
        </w:rPr>
        <w:t>.</w:t>
      </w:r>
      <w:r w:rsidR="00001A4A" w:rsidRPr="00396BA1">
        <w:rPr>
          <w:rFonts w:ascii="Times New Roman" w:hAnsi="Times New Roman"/>
          <w:sz w:val="24"/>
          <w:szCs w:val="24"/>
        </w:rPr>
        <w:br/>
      </w:r>
    </w:p>
    <w:p w:rsidR="00001A4A" w:rsidRDefault="00001A4A" w:rsidP="00396BA1">
      <w:pPr>
        <w:pStyle w:val="2"/>
      </w:pPr>
      <w:r w:rsidRPr="00001A4A">
        <w:t>Глава</w:t>
      </w:r>
      <w:r>
        <w:t xml:space="preserve"> 2</w:t>
      </w:r>
      <w:r w:rsidR="00EE1137">
        <w:t>.</w:t>
      </w:r>
      <w:r w:rsidR="00396BA1">
        <w:t xml:space="preserve"> Принципы</w:t>
      </w:r>
    </w:p>
    <w:p w:rsidR="00396BA1" w:rsidRPr="00396BA1" w:rsidRDefault="00E11D8D" w:rsidP="00E11D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2D2D2D"/>
          <w:spacing w:val="2"/>
          <w:sz w:val="24"/>
          <w:szCs w:val="24"/>
        </w:rPr>
      </w:pPr>
      <w:r>
        <w:rPr>
          <w:rFonts w:ascii="Times New Roman" w:hAnsi="Times New Roman"/>
          <w:color w:val="2D2D2D"/>
          <w:spacing w:val="2"/>
          <w:sz w:val="24"/>
          <w:szCs w:val="24"/>
        </w:rPr>
        <w:t xml:space="preserve">2.1 </w:t>
      </w:r>
      <w:r w:rsidR="00396BA1" w:rsidRPr="00396BA1">
        <w:rPr>
          <w:rFonts w:ascii="Times New Roman" w:hAnsi="Times New Roman"/>
          <w:color w:val="2D2D2D"/>
          <w:spacing w:val="2"/>
          <w:sz w:val="24"/>
          <w:szCs w:val="24"/>
        </w:rPr>
        <w:t>Местные нормативы</w:t>
      </w:r>
      <w:r w:rsidR="00396BA1">
        <w:rPr>
          <w:rFonts w:ascii="Times New Roman" w:hAnsi="Times New Roman"/>
          <w:color w:val="2D2D2D"/>
          <w:spacing w:val="2"/>
          <w:sz w:val="24"/>
          <w:szCs w:val="24"/>
        </w:rPr>
        <w:t xml:space="preserve"> </w:t>
      </w:r>
      <w:r w:rsidR="00396BA1" w:rsidRPr="00396BA1">
        <w:rPr>
          <w:rFonts w:ascii="Times New Roman" w:hAnsi="Times New Roman"/>
          <w:color w:val="2D2D2D"/>
          <w:spacing w:val="2"/>
          <w:sz w:val="24"/>
          <w:szCs w:val="24"/>
        </w:rPr>
        <w:t>основываются на следующих принципах:</w:t>
      </w:r>
    </w:p>
    <w:p w:rsidR="00396BA1" w:rsidRDefault="00396BA1" w:rsidP="00396BA1">
      <w:pPr>
        <w:spacing w:after="0" w:line="240" w:lineRule="auto"/>
        <w:ind w:firstLine="709"/>
        <w:rPr>
          <w:rFonts w:ascii="Times New Roman" w:eastAsiaTheme="minorHAnsi" w:hAnsi="Times New Roman"/>
          <w:color w:val="2D2D2D"/>
          <w:spacing w:val="2"/>
          <w:sz w:val="24"/>
          <w:szCs w:val="24"/>
          <w:lang w:eastAsia="en-US"/>
        </w:rPr>
      </w:pPr>
      <w:r w:rsidRPr="00396BA1">
        <w:rPr>
          <w:rFonts w:ascii="Times New Roman" w:eastAsiaTheme="minorHAnsi" w:hAnsi="Times New Roman"/>
          <w:color w:val="2D2D2D"/>
          <w:spacing w:val="2"/>
          <w:sz w:val="24"/>
          <w:szCs w:val="24"/>
          <w:lang w:eastAsia="en-US"/>
        </w:rPr>
        <w:t>1) обеспечение комплексного и устойчивого развития территории</w:t>
      </w:r>
      <w:r w:rsidR="004B0711">
        <w:rPr>
          <w:rFonts w:ascii="Times New Roman" w:eastAsiaTheme="minorHAnsi" w:hAnsi="Times New Roman"/>
          <w:color w:val="2D2D2D"/>
          <w:spacing w:val="2"/>
          <w:sz w:val="24"/>
          <w:szCs w:val="24"/>
          <w:lang w:eastAsia="en-US"/>
        </w:rPr>
        <w:t>;</w:t>
      </w:r>
    </w:p>
    <w:p w:rsidR="004B0711" w:rsidRPr="004B0711" w:rsidRDefault="00077C77" w:rsidP="004B071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</w:rPr>
      </w:pPr>
      <w:r>
        <w:rPr>
          <w:color w:val="2D2D2D"/>
          <w:spacing w:val="2"/>
        </w:rPr>
        <w:t xml:space="preserve">2) </w:t>
      </w:r>
      <w:r w:rsidR="004B0711" w:rsidRPr="004B0711">
        <w:rPr>
          <w:color w:val="2D2D2D"/>
          <w:spacing w:val="2"/>
        </w:rPr>
        <w:t xml:space="preserve">обеспечение сбалансированного учета экологических, экономических, социальных и иных факторов при осуществлении </w:t>
      </w:r>
      <w:r w:rsidR="004B0711">
        <w:rPr>
          <w:color w:val="2D2D2D"/>
          <w:spacing w:val="2"/>
        </w:rPr>
        <w:t>градостроительной деятельности;</w:t>
      </w:r>
    </w:p>
    <w:p w:rsidR="004B0711" w:rsidRDefault="004B0711" w:rsidP="004B0711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4B0711">
        <w:rPr>
          <w:rFonts w:ascii="Times New Roman" w:hAnsi="Times New Roman"/>
          <w:sz w:val="24"/>
          <w:szCs w:val="24"/>
        </w:rPr>
        <w:t>3) обеспечение инвалидам условий для беспрепятственного доступа к объектам социального и иного назначения;</w:t>
      </w:r>
    </w:p>
    <w:p w:rsidR="00077C77" w:rsidRPr="00077C77" w:rsidRDefault="00077C77" w:rsidP="00077C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077C77">
        <w:rPr>
          <w:rFonts w:ascii="Times New Roman" w:hAnsi="Times New Roman"/>
          <w:sz w:val="24"/>
          <w:szCs w:val="24"/>
        </w:rPr>
        <w:t>) осуществление градостроительной деятельности с соблюдением треб</w:t>
      </w:r>
      <w:r>
        <w:rPr>
          <w:rFonts w:ascii="Times New Roman" w:hAnsi="Times New Roman"/>
          <w:sz w:val="24"/>
          <w:szCs w:val="24"/>
        </w:rPr>
        <w:t>ований технических регламентов;</w:t>
      </w:r>
      <w:r w:rsidRPr="00077C77">
        <w:rPr>
          <w:rFonts w:ascii="Times New Roman" w:hAnsi="Times New Roman"/>
          <w:sz w:val="24"/>
          <w:szCs w:val="24"/>
        </w:rPr>
        <w:t xml:space="preserve">   </w:t>
      </w:r>
    </w:p>
    <w:p w:rsidR="00077C77" w:rsidRPr="00077C77" w:rsidRDefault="002D42B3" w:rsidP="00077C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77C77" w:rsidRPr="00077C77">
        <w:rPr>
          <w:rFonts w:ascii="Times New Roman" w:hAnsi="Times New Roman"/>
          <w:sz w:val="24"/>
          <w:szCs w:val="24"/>
        </w:rPr>
        <w:t>) осуществление градостроительной деятельности с соблюдением требований безопасности территорий, инженерно-технических требований, требований гражданской обороны, обеспечением предупреждения чрезвычайных ситуаций природного и техногенного характера, принятием мер по противод</w:t>
      </w:r>
      <w:r w:rsidR="00077C77">
        <w:rPr>
          <w:rFonts w:ascii="Times New Roman" w:hAnsi="Times New Roman"/>
          <w:sz w:val="24"/>
          <w:szCs w:val="24"/>
        </w:rPr>
        <w:t>ействию террористическим актам;</w:t>
      </w:r>
      <w:r w:rsidR="00077C77" w:rsidRPr="00077C77">
        <w:rPr>
          <w:rFonts w:ascii="Times New Roman" w:hAnsi="Times New Roman"/>
          <w:sz w:val="24"/>
          <w:szCs w:val="24"/>
        </w:rPr>
        <w:t xml:space="preserve">     </w:t>
      </w:r>
    </w:p>
    <w:p w:rsidR="00077C77" w:rsidRPr="00077C77" w:rsidRDefault="002D42B3" w:rsidP="00077C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077C77" w:rsidRPr="00077C77">
        <w:rPr>
          <w:rFonts w:ascii="Times New Roman" w:hAnsi="Times New Roman"/>
          <w:sz w:val="24"/>
          <w:szCs w:val="24"/>
        </w:rPr>
        <w:t>) осуществление градостроительной деятельности с соблюдением требований охраны окружающей сред</w:t>
      </w:r>
      <w:r w:rsidR="00077C77">
        <w:rPr>
          <w:rFonts w:ascii="Times New Roman" w:hAnsi="Times New Roman"/>
          <w:sz w:val="24"/>
          <w:szCs w:val="24"/>
        </w:rPr>
        <w:t>ы и экологической безопасности;</w:t>
      </w:r>
      <w:r w:rsidR="00077C77" w:rsidRPr="00077C77">
        <w:rPr>
          <w:rFonts w:ascii="Times New Roman" w:hAnsi="Times New Roman"/>
          <w:sz w:val="24"/>
          <w:szCs w:val="24"/>
        </w:rPr>
        <w:t xml:space="preserve">     </w:t>
      </w:r>
    </w:p>
    <w:p w:rsidR="004B0711" w:rsidRPr="004B0711" w:rsidRDefault="002D42B3" w:rsidP="00077C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077C77" w:rsidRPr="00077C77">
        <w:rPr>
          <w:rFonts w:ascii="Times New Roman" w:hAnsi="Times New Roman"/>
          <w:sz w:val="24"/>
          <w:szCs w:val="24"/>
        </w:rPr>
        <w:t>) осуществление градостроительной деятельности с соблюдением требований сохранения объектов культурного наследия и особо о</w:t>
      </w:r>
      <w:r w:rsidR="00077C77">
        <w:rPr>
          <w:rFonts w:ascii="Times New Roman" w:hAnsi="Times New Roman"/>
          <w:sz w:val="24"/>
          <w:szCs w:val="24"/>
        </w:rPr>
        <w:t>храняемых природных территорий.</w:t>
      </w:r>
      <w:r w:rsidR="004B0711" w:rsidRPr="004B0711">
        <w:rPr>
          <w:rFonts w:ascii="Times New Roman" w:hAnsi="Times New Roman"/>
          <w:sz w:val="24"/>
          <w:szCs w:val="24"/>
        </w:rPr>
        <w:br/>
      </w:r>
    </w:p>
    <w:p w:rsidR="00001A4A" w:rsidRDefault="00001A4A" w:rsidP="00396BA1">
      <w:pPr>
        <w:pStyle w:val="2"/>
      </w:pPr>
      <w:r w:rsidRPr="00001A4A">
        <w:t xml:space="preserve">Глава </w:t>
      </w:r>
      <w:r>
        <w:t>3</w:t>
      </w:r>
      <w:r w:rsidR="00EE1137">
        <w:t>.</w:t>
      </w:r>
      <w:r w:rsidR="00396BA1">
        <w:t xml:space="preserve"> Правила</w:t>
      </w:r>
    </w:p>
    <w:p w:rsidR="00077C77" w:rsidRPr="00077C77" w:rsidRDefault="00E11D8D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 </w:t>
      </w:r>
      <w:r w:rsidR="00077C77" w:rsidRPr="00077C77">
        <w:rPr>
          <w:rFonts w:ascii="Times New Roman" w:hAnsi="Times New Roman"/>
          <w:sz w:val="24"/>
          <w:szCs w:val="24"/>
        </w:rPr>
        <w:t>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части 5 статьи 23 Градостроительного кодекса Российской Федерации, иными объектами местного значения поселения, населения поселения и расчетных показателей максимально допустимого уровня территориальной доступности таких объектов для населения поселения:</w:t>
      </w:r>
    </w:p>
    <w:p w:rsidR="00077C77" w:rsidRPr="00077C77" w:rsidRDefault="00077C77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C77">
        <w:rPr>
          <w:rFonts w:ascii="Times New Roman" w:hAnsi="Times New Roman"/>
          <w:sz w:val="24"/>
          <w:szCs w:val="24"/>
        </w:rPr>
        <w:lastRenderedPageBreak/>
        <w:t>1) объекты местного значения поселения, относящиеся к следующим областям:</w:t>
      </w:r>
    </w:p>
    <w:p w:rsidR="00077C77" w:rsidRPr="00077C77" w:rsidRDefault="00077C77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C77">
        <w:rPr>
          <w:rFonts w:ascii="Times New Roman" w:hAnsi="Times New Roman"/>
          <w:sz w:val="24"/>
          <w:szCs w:val="24"/>
        </w:rPr>
        <w:t>а) электро-, тепло-, газо- и водоснабжение населения, водоотведение;</w:t>
      </w:r>
    </w:p>
    <w:p w:rsidR="00077C77" w:rsidRPr="00077C77" w:rsidRDefault="00077C77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C77">
        <w:rPr>
          <w:rFonts w:ascii="Times New Roman" w:hAnsi="Times New Roman"/>
          <w:sz w:val="24"/>
          <w:szCs w:val="24"/>
        </w:rPr>
        <w:t>б) автомобильные дороги местного значения;</w:t>
      </w:r>
    </w:p>
    <w:p w:rsidR="00077C77" w:rsidRPr="00077C77" w:rsidRDefault="00077C77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C77">
        <w:rPr>
          <w:rFonts w:ascii="Times New Roman" w:hAnsi="Times New Roman"/>
          <w:sz w:val="24"/>
          <w:szCs w:val="24"/>
        </w:rPr>
        <w:t>в) физическая культура и массовый спорт, образование, здравоохранение, обработка, утилизация, обезвреживание, размещение твердых коммунальных отходов;</w:t>
      </w:r>
    </w:p>
    <w:p w:rsidR="00077C77" w:rsidRDefault="00077C77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7C77">
        <w:rPr>
          <w:rFonts w:ascii="Times New Roman" w:hAnsi="Times New Roman"/>
          <w:sz w:val="24"/>
          <w:szCs w:val="24"/>
        </w:rPr>
        <w:t>г) иные области в связи с решением вопросов местного значения поселения.</w:t>
      </w:r>
    </w:p>
    <w:p w:rsidR="00D9500B" w:rsidRDefault="00E11D8D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 </w:t>
      </w:r>
      <w:r w:rsidR="00D9500B" w:rsidRPr="00D9500B">
        <w:rPr>
          <w:rFonts w:ascii="Times New Roman" w:hAnsi="Times New Roman"/>
          <w:sz w:val="24"/>
          <w:szCs w:val="24"/>
        </w:rPr>
        <w:t xml:space="preserve">Местные </w:t>
      </w:r>
      <w:r w:rsidR="00D9500B">
        <w:rPr>
          <w:rFonts w:ascii="Times New Roman" w:hAnsi="Times New Roman"/>
          <w:sz w:val="24"/>
          <w:szCs w:val="24"/>
        </w:rPr>
        <w:t>н</w:t>
      </w:r>
      <w:r w:rsidR="00D9500B" w:rsidRPr="00D9500B">
        <w:rPr>
          <w:rFonts w:ascii="Times New Roman" w:hAnsi="Times New Roman"/>
          <w:sz w:val="24"/>
          <w:szCs w:val="24"/>
        </w:rPr>
        <w:t xml:space="preserve">ормативы могут содержать иные минимальные расчетные показатели, учитывающие индивидуальные особенности и потребности застройки населенных пунктов </w:t>
      </w:r>
      <w:r w:rsidR="00D9500B">
        <w:rPr>
          <w:rFonts w:ascii="Times New Roman" w:hAnsi="Times New Roman"/>
          <w:sz w:val="24"/>
          <w:szCs w:val="24"/>
        </w:rPr>
        <w:t>сельского поселения Светлогорский</w:t>
      </w:r>
      <w:r w:rsidR="00D9500B" w:rsidRPr="00D9500B">
        <w:rPr>
          <w:rFonts w:ascii="Times New Roman" w:hAnsi="Times New Roman"/>
          <w:sz w:val="24"/>
          <w:szCs w:val="24"/>
        </w:rPr>
        <w:t xml:space="preserve"> сельсовете </w:t>
      </w:r>
      <w:r w:rsidR="00D9500B">
        <w:rPr>
          <w:rFonts w:ascii="Times New Roman" w:hAnsi="Times New Roman"/>
          <w:sz w:val="24"/>
          <w:szCs w:val="24"/>
        </w:rPr>
        <w:t>Шатковского</w:t>
      </w:r>
      <w:r w:rsidR="00D9500B" w:rsidRPr="00D9500B">
        <w:rPr>
          <w:rFonts w:ascii="Times New Roman" w:hAnsi="Times New Roman"/>
          <w:sz w:val="24"/>
          <w:szCs w:val="24"/>
        </w:rPr>
        <w:t xml:space="preserve"> муниципального района объектами капитального строительства, обеспечивающие безопасность и благоприятные условия жизнедеятельности населения, если такие </w:t>
      </w:r>
      <w:r w:rsidR="00D9500B">
        <w:rPr>
          <w:rFonts w:ascii="Times New Roman" w:hAnsi="Times New Roman"/>
          <w:sz w:val="24"/>
          <w:szCs w:val="24"/>
        </w:rPr>
        <w:t>н</w:t>
      </w:r>
      <w:r w:rsidR="00D9500B" w:rsidRPr="00D9500B">
        <w:rPr>
          <w:rFonts w:ascii="Times New Roman" w:hAnsi="Times New Roman"/>
          <w:sz w:val="24"/>
          <w:szCs w:val="24"/>
        </w:rPr>
        <w:t>ормативы не установлены законодательством о техническом регулировании и не содержатся в технических регламентах.</w:t>
      </w:r>
    </w:p>
    <w:p w:rsidR="00D9500B" w:rsidRDefault="00E11D8D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 </w:t>
      </w:r>
      <w:r w:rsidR="00D9500B" w:rsidRPr="00D9500B">
        <w:rPr>
          <w:rFonts w:ascii="Times New Roman" w:hAnsi="Times New Roman"/>
          <w:sz w:val="24"/>
          <w:szCs w:val="24"/>
        </w:rPr>
        <w:t xml:space="preserve">Местные Нормативы, содержащие минимальные расчетные показатели обеспечения благоприятных условий жизнедеятельности человека, не могут быть ниже, чем расчетные показатели обеспечения благоприятных условий жизнедеятельности человека, содержащиеся в региональных </w:t>
      </w:r>
      <w:r w:rsidR="00D9500B">
        <w:rPr>
          <w:rFonts w:ascii="Times New Roman" w:hAnsi="Times New Roman"/>
          <w:sz w:val="24"/>
          <w:szCs w:val="24"/>
        </w:rPr>
        <w:t>н</w:t>
      </w:r>
      <w:r w:rsidR="00D9500B" w:rsidRPr="00D9500B">
        <w:rPr>
          <w:rFonts w:ascii="Times New Roman" w:hAnsi="Times New Roman"/>
          <w:sz w:val="24"/>
          <w:szCs w:val="24"/>
        </w:rPr>
        <w:t>ормативах Нижегородской области</w:t>
      </w:r>
      <w:r w:rsidR="00D9500B">
        <w:rPr>
          <w:rFonts w:ascii="Times New Roman" w:hAnsi="Times New Roman"/>
          <w:sz w:val="24"/>
          <w:szCs w:val="24"/>
        </w:rPr>
        <w:t xml:space="preserve"> и местных нормативах Шатковского муниципального района </w:t>
      </w:r>
      <w:r w:rsidR="00D9500B" w:rsidRPr="00D9500B">
        <w:rPr>
          <w:rFonts w:ascii="Times New Roman" w:hAnsi="Times New Roman"/>
          <w:sz w:val="24"/>
          <w:szCs w:val="24"/>
        </w:rPr>
        <w:t>Нижегородской области.</w:t>
      </w:r>
    </w:p>
    <w:p w:rsidR="00077C77" w:rsidRPr="00077C77" w:rsidRDefault="00077C77" w:rsidP="00077C77"/>
    <w:p w:rsidR="00001A4A" w:rsidRPr="00001A4A" w:rsidRDefault="00001A4A" w:rsidP="00396BA1">
      <w:pPr>
        <w:pStyle w:val="2"/>
      </w:pPr>
      <w:r w:rsidRPr="00001A4A">
        <w:t xml:space="preserve">Глава </w:t>
      </w:r>
      <w:r>
        <w:t>4</w:t>
      </w:r>
      <w:r w:rsidR="00EE1137">
        <w:t>.</w:t>
      </w:r>
      <w:r w:rsidR="00396BA1">
        <w:t xml:space="preserve"> Область применения</w:t>
      </w:r>
    </w:p>
    <w:p w:rsidR="00077C77" w:rsidRDefault="00E11D8D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 </w:t>
      </w:r>
      <w:r w:rsidR="00077C77" w:rsidRPr="00077C77">
        <w:rPr>
          <w:rFonts w:ascii="Times New Roman" w:hAnsi="Times New Roman"/>
          <w:sz w:val="24"/>
          <w:szCs w:val="24"/>
        </w:rPr>
        <w:t xml:space="preserve">Настоящие нормативы применяются при разработке, согласовании, экспертизе, утверждении и реализации документов территориального планирования, градостроительного зонирования и планировке территории </w:t>
      </w:r>
      <w:r w:rsidR="00077C77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D9500B">
        <w:rPr>
          <w:rFonts w:ascii="Times New Roman" w:hAnsi="Times New Roman"/>
          <w:sz w:val="24"/>
          <w:szCs w:val="24"/>
        </w:rPr>
        <w:t>Светло</w:t>
      </w:r>
      <w:r w:rsidR="00EE1137">
        <w:rPr>
          <w:rFonts w:ascii="Times New Roman" w:hAnsi="Times New Roman"/>
          <w:sz w:val="24"/>
          <w:szCs w:val="24"/>
        </w:rPr>
        <w:t xml:space="preserve">горский сельсовет </w:t>
      </w:r>
      <w:r w:rsidR="00077C77">
        <w:rPr>
          <w:rFonts w:ascii="Times New Roman" w:hAnsi="Times New Roman"/>
          <w:sz w:val="24"/>
          <w:szCs w:val="24"/>
        </w:rPr>
        <w:t>Шатковского</w:t>
      </w:r>
      <w:r w:rsidR="00077C77" w:rsidRPr="00077C77">
        <w:rPr>
          <w:rFonts w:ascii="Times New Roman" w:hAnsi="Times New Roman"/>
          <w:sz w:val="24"/>
          <w:szCs w:val="24"/>
        </w:rPr>
        <w:t xml:space="preserve"> муниципального района, а также используются для принятия решений органами государственной власти и местного самоуправления, органами контроля и надзора.</w:t>
      </w:r>
    </w:p>
    <w:p w:rsidR="00E11D8D" w:rsidRPr="00B0611D" w:rsidRDefault="00E11D8D" w:rsidP="00E11D8D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 </w:t>
      </w:r>
      <w:r w:rsidRPr="00B0611D">
        <w:rPr>
          <w:rFonts w:ascii="Times New Roman" w:hAnsi="Times New Roman"/>
          <w:sz w:val="24"/>
          <w:szCs w:val="24"/>
        </w:rPr>
        <w:t xml:space="preserve">Местные нормативы градостроительного проектирования являются обязательными для применения всеми участниками деятельности, связанной с градостроительным проектированием, на территории </w:t>
      </w:r>
      <w:r>
        <w:rPr>
          <w:rFonts w:ascii="Times New Roman" w:hAnsi="Times New Roman"/>
          <w:sz w:val="24"/>
          <w:szCs w:val="24"/>
        </w:rPr>
        <w:t>сельского поселения Светлогорский</w:t>
      </w:r>
      <w:r w:rsidRPr="00D9500B">
        <w:rPr>
          <w:rFonts w:ascii="Times New Roman" w:hAnsi="Times New Roman"/>
          <w:sz w:val="24"/>
          <w:szCs w:val="24"/>
        </w:rPr>
        <w:t xml:space="preserve"> сельсовете </w:t>
      </w:r>
      <w:r>
        <w:rPr>
          <w:rFonts w:ascii="Times New Roman" w:hAnsi="Times New Roman"/>
          <w:sz w:val="24"/>
          <w:szCs w:val="24"/>
        </w:rPr>
        <w:t>Шатковского</w:t>
      </w:r>
      <w:r w:rsidRPr="00C16765">
        <w:rPr>
          <w:rFonts w:ascii="Times New Roman" w:hAnsi="Times New Roman"/>
          <w:sz w:val="24"/>
          <w:szCs w:val="24"/>
        </w:rPr>
        <w:t xml:space="preserve"> </w:t>
      </w:r>
      <w:r w:rsidRPr="00C16765">
        <w:rPr>
          <w:rFonts w:ascii="Times New Roman" w:hAnsi="Times New Roman"/>
          <w:sz w:val="24"/>
          <w:szCs w:val="24"/>
        </w:rPr>
        <w:t>муниципального района Нижегородской области</w:t>
      </w:r>
      <w:r w:rsidRPr="00B0611D">
        <w:rPr>
          <w:rFonts w:ascii="Times New Roman" w:hAnsi="Times New Roman"/>
          <w:sz w:val="24"/>
          <w:szCs w:val="24"/>
        </w:rPr>
        <w:t xml:space="preserve"> независимо от ведомственной подчиненности и форм собственности: государственными органами и органами местного самоуправления, юридическими и физическими лицами.</w:t>
      </w:r>
    </w:p>
    <w:p w:rsidR="00973D9B" w:rsidRPr="00B0611D" w:rsidRDefault="00973D9B" w:rsidP="00973D9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 </w:t>
      </w:r>
      <w:r w:rsidRPr="00B0611D">
        <w:rPr>
          <w:rFonts w:ascii="Times New Roman" w:hAnsi="Times New Roman"/>
          <w:sz w:val="24"/>
          <w:szCs w:val="24"/>
        </w:rPr>
        <w:t>Местные нормативы градостроительного проектирования также применяются:</w:t>
      </w:r>
    </w:p>
    <w:p w:rsidR="00973D9B" w:rsidRPr="00B0611D" w:rsidRDefault="00973D9B" w:rsidP="00973D9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0611D">
        <w:rPr>
          <w:rFonts w:ascii="Times New Roman" w:hAnsi="Times New Roman"/>
          <w:sz w:val="24"/>
          <w:szCs w:val="24"/>
        </w:rPr>
        <w:t>- при проверке подготовленной документации по планировке территории на соответствие документам территориального планирования, правилам землепользования и застройки, требованиям технических регламентов, градостроительных регламентов, границ зон с особыми условиями использования территорий;</w:t>
      </w:r>
    </w:p>
    <w:p w:rsidR="00973D9B" w:rsidRPr="00B0611D" w:rsidRDefault="00973D9B" w:rsidP="00973D9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0611D">
        <w:rPr>
          <w:rFonts w:ascii="Times New Roman" w:hAnsi="Times New Roman"/>
          <w:sz w:val="24"/>
          <w:szCs w:val="24"/>
        </w:rPr>
        <w:t>- при проведении публичных слушаний по проектам генеральных планов поселений, проектам планировки территорий и проектам межевания территорий, подготовленным в составе документации по планировке территорий;</w:t>
      </w:r>
    </w:p>
    <w:p w:rsidR="00973D9B" w:rsidRPr="00B0611D" w:rsidRDefault="00973D9B" w:rsidP="00973D9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B0611D">
        <w:rPr>
          <w:rFonts w:ascii="Times New Roman" w:hAnsi="Times New Roman"/>
          <w:sz w:val="24"/>
          <w:szCs w:val="24"/>
        </w:rPr>
        <w:t>- при осуществлении органами местного самоуправления контроля соблюдения участниками градостроительной деятельности законодательства о градостроительной деятельности.</w:t>
      </w:r>
    </w:p>
    <w:p w:rsidR="00E11D8D" w:rsidRDefault="00973D9B" w:rsidP="00973D9B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 w:rsidRPr="00B0611D">
        <w:rPr>
          <w:rFonts w:ascii="Times New Roman" w:hAnsi="Times New Roman"/>
          <w:sz w:val="24"/>
          <w:szCs w:val="24"/>
        </w:rPr>
        <w:t xml:space="preserve">. При отмене и (или) изменении действующих нормативных документов Российской Федерации и Нижегородской области, в том числе тех, требования которых были учтены при подготовке настоящих местных нормативов градостроительного проектирования и на которые дается ссылка в настоящих нормативах, следует руководствоваться нормами, вводимыми взамен отмененных. </w:t>
      </w:r>
    </w:p>
    <w:p w:rsidR="00A524C3" w:rsidRPr="00001A4A" w:rsidRDefault="00E11D8D" w:rsidP="00077C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973D9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="00A524C3" w:rsidRPr="00A524C3">
        <w:rPr>
          <w:rFonts w:ascii="Times New Roman" w:hAnsi="Times New Roman"/>
          <w:sz w:val="24"/>
          <w:szCs w:val="24"/>
        </w:rPr>
        <w:t xml:space="preserve">Настоящие местные нормативы не распространяются на документы территориального планирования, правила землепользования и застройки, планировки </w:t>
      </w:r>
      <w:r w:rsidR="00A524C3" w:rsidRPr="00A524C3">
        <w:rPr>
          <w:rFonts w:ascii="Times New Roman" w:hAnsi="Times New Roman"/>
          <w:sz w:val="24"/>
          <w:szCs w:val="24"/>
        </w:rPr>
        <w:lastRenderedPageBreak/>
        <w:t>территорий, которые утверждены или подготовка которых начата до вступления в силу настоящих местных нормативов.</w:t>
      </w:r>
    </w:p>
    <w:sectPr w:rsidR="00A524C3" w:rsidRPr="00001A4A" w:rsidSect="00EE1137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C0A" w:rsidRDefault="00682C0A" w:rsidP="00EE1137">
      <w:pPr>
        <w:spacing w:after="0" w:line="240" w:lineRule="auto"/>
      </w:pPr>
      <w:r>
        <w:separator/>
      </w:r>
    </w:p>
  </w:endnote>
  <w:endnote w:type="continuationSeparator" w:id="0">
    <w:p w:rsidR="00682C0A" w:rsidRDefault="00682C0A" w:rsidP="00EE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C0A" w:rsidRDefault="00682C0A" w:rsidP="00EE1137">
      <w:pPr>
        <w:spacing w:after="0" w:line="240" w:lineRule="auto"/>
      </w:pPr>
      <w:r>
        <w:separator/>
      </w:r>
    </w:p>
  </w:footnote>
  <w:footnote w:type="continuationSeparator" w:id="0">
    <w:p w:rsidR="00682C0A" w:rsidRDefault="00682C0A" w:rsidP="00EE1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3345438"/>
      <w:docPartObj>
        <w:docPartGallery w:val="Page Numbers (Top of Page)"/>
        <w:docPartUnique/>
      </w:docPartObj>
    </w:sdtPr>
    <w:sdtEndPr/>
    <w:sdtContent>
      <w:p w:rsidR="00EE1137" w:rsidRDefault="00EE113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D9B">
          <w:rPr>
            <w:noProof/>
          </w:rPr>
          <w:t>2</w:t>
        </w:r>
        <w:r>
          <w:fldChar w:fldCharType="end"/>
        </w:r>
      </w:p>
    </w:sdtContent>
  </w:sdt>
  <w:p w:rsidR="00EE1137" w:rsidRDefault="00EE11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EA"/>
    <w:rsid w:val="00001A4A"/>
    <w:rsid w:val="00077C77"/>
    <w:rsid w:val="00285DEA"/>
    <w:rsid w:val="002D42B3"/>
    <w:rsid w:val="00396BA1"/>
    <w:rsid w:val="004B0711"/>
    <w:rsid w:val="00682C0A"/>
    <w:rsid w:val="00973D9B"/>
    <w:rsid w:val="009B7D8F"/>
    <w:rsid w:val="00A524C3"/>
    <w:rsid w:val="00C261A6"/>
    <w:rsid w:val="00C27FCA"/>
    <w:rsid w:val="00D06306"/>
    <w:rsid w:val="00D9500B"/>
    <w:rsid w:val="00E11D8D"/>
    <w:rsid w:val="00EE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AD720-E489-4ED8-80FB-16113837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4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96BA1"/>
    <w:pPr>
      <w:keepNext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1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6BA1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styleId="a3">
    <w:name w:val="No Spacing"/>
    <w:link w:val="a4"/>
    <w:uiPriority w:val="1"/>
    <w:qFormat/>
    <w:rsid w:val="00396B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4B07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E1137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E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E1137"/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11D8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33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5</cp:revision>
  <dcterms:created xsi:type="dcterms:W3CDTF">2017-11-12T12:22:00Z</dcterms:created>
  <dcterms:modified xsi:type="dcterms:W3CDTF">2017-11-19T09:11:00Z</dcterms:modified>
</cp:coreProperties>
</file>